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E21" w:rsidRPr="00A423F7" w:rsidRDefault="00156DA1" w:rsidP="00A423F7">
      <w:pPr>
        <w:widowControl/>
        <w:suppressAutoHyphens w:val="0"/>
        <w:jc w:val="right"/>
        <w:rPr>
          <w:b/>
          <w:bCs/>
          <w:i/>
          <w:iCs/>
          <w:sz w:val="24"/>
          <w:szCs w:val="24"/>
        </w:rPr>
      </w:pPr>
      <w:r>
        <w:rPr>
          <w:b/>
          <w:sz w:val="24"/>
          <w:szCs w:val="24"/>
          <w:lang w:eastAsia="ru-RU"/>
        </w:rPr>
        <w:t>Кому</w:t>
      </w:r>
      <w:r w:rsidR="0085338C">
        <w:rPr>
          <w:b/>
          <w:bCs/>
          <w:i/>
          <w:iCs/>
          <w:sz w:val="24"/>
          <w:szCs w:val="24"/>
        </w:rPr>
        <w:t>:</w:t>
      </w:r>
    </w:p>
    <w:p w:rsidR="005A1E21" w:rsidRPr="003B54D7" w:rsidRDefault="008E0C86" w:rsidP="003B54D7">
      <w:pPr>
        <w:widowControl/>
        <w:suppressAutoHyphens w:val="0"/>
        <w:jc w:val="center"/>
        <w:rPr>
          <w:b/>
          <w:sz w:val="20"/>
          <w:lang w:eastAsia="ru-RU"/>
        </w:rPr>
      </w:pPr>
      <w:r>
        <w:rPr>
          <w:b/>
          <w:sz w:val="20"/>
          <w:lang w:eastAsia="ru-RU"/>
        </w:rPr>
        <w:t>К</w:t>
      </w:r>
      <w:r w:rsidR="00456981">
        <w:rPr>
          <w:b/>
          <w:sz w:val="20"/>
          <w:lang w:eastAsia="ru-RU"/>
        </w:rPr>
        <w:t>оммерческое предложение от 03.01.2022</w:t>
      </w:r>
      <w:r w:rsidR="003B54D7">
        <w:rPr>
          <w:b/>
          <w:sz w:val="20"/>
          <w:lang w:eastAsia="ru-RU"/>
        </w:rPr>
        <w:t xml:space="preserve"> г.</w:t>
      </w:r>
    </w:p>
    <w:p w:rsidR="005A1E21" w:rsidRPr="005A1E21" w:rsidRDefault="0085338C" w:rsidP="005A1E21">
      <w:pPr>
        <w:widowControl/>
        <w:suppressAutoHyphens w:val="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Уважаемые господа</w:t>
      </w:r>
      <w:r w:rsidR="005A1E21" w:rsidRPr="005A1E21">
        <w:rPr>
          <w:b/>
          <w:sz w:val="24"/>
          <w:szCs w:val="24"/>
          <w:lang w:eastAsia="ru-RU"/>
        </w:rPr>
        <w:t>!</w:t>
      </w:r>
    </w:p>
    <w:p w:rsidR="005A1E21" w:rsidRPr="005A1E21" w:rsidRDefault="005A1E21" w:rsidP="005A1E21">
      <w:pPr>
        <w:widowControl/>
        <w:suppressAutoHyphens w:val="0"/>
        <w:ind w:firstLine="709"/>
        <w:jc w:val="both"/>
        <w:rPr>
          <w:sz w:val="24"/>
          <w:szCs w:val="24"/>
          <w:lang w:eastAsia="ru-RU"/>
        </w:rPr>
      </w:pPr>
      <w:r w:rsidRPr="005A1E21">
        <w:rPr>
          <w:sz w:val="24"/>
          <w:szCs w:val="24"/>
          <w:lang w:eastAsia="ru-RU"/>
        </w:rPr>
        <w:t>В соответствии с Вашим запросом, предлагаем Вашему вниманию полуприцеп со следующими техническими параме</w:t>
      </w:r>
      <w:r w:rsidR="00ED2772">
        <w:rPr>
          <w:sz w:val="24"/>
          <w:szCs w:val="24"/>
          <w:lang w:eastAsia="ru-RU"/>
        </w:rPr>
        <w:t xml:space="preserve">трами. Цена указана в рублях с </w:t>
      </w:r>
      <w:r w:rsidR="00156DA1">
        <w:rPr>
          <w:sz w:val="24"/>
          <w:szCs w:val="24"/>
          <w:lang w:eastAsia="ru-RU"/>
        </w:rPr>
        <w:t>НДС 20%</w:t>
      </w:r>
      <w:r w:rsidRPr="005A1E21">
        <w:rPr>
          <w:sz w:val="24"/>
          <w:szCs w:val="24"/>
          <w:lang w:eastAsia="ru-RU"/>
        </w:rPr>
        <w:t xml:space="preserve">, на условиях </w:t>
      </w:r>
    </w:p>
    <w:p w:rsidR="005A1E21" w:rsidRDefault="005A1E21" w:rsidP="00ED2772">
      <w:pPr>
        <w:widowControl/>
        <w:suppressAutoHyphens w:val="0"/>
        <w:jc w:val="center"/>
        <w:rPr>
          <w:sz w:val="24"/>
          <w:szCs w:val="24"/>
          <w:lang w:eastAsia="ru-RU"/>
        </w:rPr>
      </w:pPr>
      <w:r w:rsidRPr="00ED2772">
        <w:rPr>
          <w:sz w:val="24"/>
          <w:szCs w:val="24"/>
          <w:lang w:eastAsia="ru-RU"/>
        </w:rPr>
        <w:t>самовывоза г. Тверь.</w:t>
      </w:r>
    </w:p>
    <w:p w:rsidR="00501A55" w:rsidRPr="00ED2772" w:rsidRDefault="00501A55" w:rsidP="00ED2772">
      <w:pPr>
        <w:widowControl/>
        <w:suppressAutoHyphens w:val="0"/>
        <w:jc w:val="center"/>
        <w:rPr>
          <w:sz w:val="24"/>
          <w:szCs w:val="24"/>
          <w:lang w:eastAsia="ru-RU"/>
        </w:rPr>
      </w:pPr>
      <w:r w:rsidRPr="00DA320A">
        <w:rPr>
          <w:b/>
          <w:color w:val="FF0000"/>
          <w:lang w:eastAsia="ru-RU"/>
        </w:rPr>
        <w:t xml:space="preserve">Низкорамный трал-телескоп </w:t>
      </w:r>
      <w:proofErr w:type="spellStart"/>
      <w:r w:rsidRPr="00DA320A">
        <w:rPr>
          <w:b/>
          <w:color w:val="FF0000"/>
          <w:lang w:val="en-US" w:eastAsia="ru-RU"/>
        </w:rPr>
        <w:t>Specpricep</w:t>
      </w:r>
      <w:proofErr w:type="spellEnd"/>
      <w:r w:rsidRPr="00DA320A">
        <w:rPr>
          <w:b/>
          <w:color w:val="FF0000"/>
          <w:lang w:eastAsia="ru-RU"/>
        </w:rPr>
        <w:t xml:space="preserve"> 9942</w:t>
      </w:r>
      <w:r w:rsidRPr="00DA320A">
        <w:rPr>
          <w:b/>
          <w:color w:val="FF0000"/>
          <w:lang w:val="en-US" w:eastAsia="ru-RU"/>
        </w:rPr>
        <w:t>L</w:t>
      </w:r>
      <w:r w:rsidR="0085338C">
        <w:rPr>
          <w:b/>
          <w:color w:val="FF0000"/>
          <w:lang w:eastAsia="ru-RU"/>
        </w:rPr>
        <w:t>4 в производстве до 31.01.2022</w:t>
      </w:r>
      <w:r>
        <w:rPr>
          <w:b/>
          <w:color w:val="FF0000"/>
          <w:lang w:eastAsia="ru-RU"/>
        </w:rPr>
        <w:t xml:space="preserve"> г</w:t>
      </w:r>
      <w:r w:rsidRPr="00DA320A">
        <w:rPr>
          <w:b/>
          <w:color w:val="FF0000"/>
          <w:lang w:eastAsia="ru-RU"/>
        </w:rPr>
        <w:t>.</w:t>
      </w:r>
    </w:p>
    <w:p w:rsidR="003B54D7" w:rsidRPr="008B1968" w:rsidRDefault="005A1E21" w:rsidP="008B1968">
      <w:pPr>
        <w:pStyle w:val="a"/>
        <w:numPr>
          <w:ilvl w:val="0"/>
          <w:numId w:val="0"/>
        </w:numPr>
        <w:ind w:left="360"/>
        <w:jc w:val="center"/>
        <w:rPr>
          <w:b/>
          <w:lang w:eastAsia="ru-RU"/>
        </w:rPr>
      </w:pPr>
      <w:r w:rsidRPr="005A1E21">
        <w:rPr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332220" cy="1758547"/>
            <wp:effectExtent l="0" t="0" r="0" b="0"/>
            <wp:docPr id="6" name="Рисунок 6" descr="Для К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ля КП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" t="18754" r="1" b="10037"/>
                    <a:stretch/>
                  </pic:blipFill>
                  <pic:spPr bwMode="auto">
                    <a:xfrm>
                      <a:off x="0" y="0"/>
                      <a:ext cx="6348977" cy="176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85863" w:rsidRPr="00285863">
        <w:rPr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324600" cy="1140082"/>
            <wp:effectExtent l="0" t="0" r="0" b="3175"/>
            <wp:docPr id="7" name="Рисунок 7" descr="C:\Users\С ноута\d (acer travelMate 6292)\мои документы\Полуприцепы производители-поставщики\Спецприцеп Тверь\трал низкорамный 4 оси телескоп\ссу-1100, 2150-1360-2510\60918562-1bcf-49bf-b217-1e2359624f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 ноута\d (acer travelMate 6292)\мои документы\Полуприцепы производители-поставщики\Спецприцеп Тверь\трал низкорамный 4 оси телескоп\ссу-1100, 2150-1360-2510\60918562-1bcf-49bf-b217-1e2359624f2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4" t="41122" b="35257"/>
                    <a:stretch/>
                  </pic:blipFill>
                  <pic:spPr bwMode="auto">
                    <a:xfrm>
                      <a:off x="0" y="0"/>
                      <a:ext cx="6385520" cy="115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1968" w:rsidRDefault="008B1968" w:rsidP="00FA2AAE">
      <w:pPr>
        <w:pStyle w:val="a"/>
        <w:numPr>
          <w:ilvl w:val="0"/>
          <w:numId w:val="0"/>
        </w:numPr>
        <w:ind w:left="360"/>
        <w:rPr>
          <w:bCs/>
          <w:color w:val="000000"/>
          <w:sz w:val="24"/>
          <w:szCs w:val="24"/>
          <w:lang w:val="en-US" w:eastAsia="ru-RU"/>
        </w:rPr>
      </w:pPr>
      <w:r w:rsidRPr="008B1968">
        <w:rPr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355080" cy="3641090"/>
            <wp:effectExtent l="0" t="0" r="7620" b="0"/>
            <wp:docPr id="9" name="Рисунок 9" descr="C:\Users\С ноута\d (acer travelMate 6292)\мои документы\Полуприцепы производители-поставщики\Спецприцеп Тверь\трал низкорамный 4 оси телескоп\ссу-1100, 2150-1360-2510\89298e31-3e55-4cb6-b436-d418e7bb92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 ноута\d (acer travelMate 6292)\мои документы\Полуприцепы производители-поставщики\Спецприцеп Тверь\трал низкорамный 4 оси телескоп\ссу-1100, 2150-1360-2510\89298e31-3e55-4cb6-b436-d418e7bb92a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" t="8303" r="1" b="42460"/>
                    <a:stretch/>
                  </pic:blipFill>
                  <pic:spPr bwMode="auto">
                    <a:xfrm>
                      <a:off x="0" y="0"/>
                      <a:ext cx="6387519" cy="365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1968" w:rsidRPr="008B1968" w:rsidRDefault="008B1968" w:rsidP="00FA2AAE">
      <w:pPr>
        <w:pStyle w:val="a"/>
        <w:numPr>
          <w:ilvl w:val="0"/>
          <w:numId w:val="0"/>
        </w:numPr>
        <w:ind w:left="360"/>
        <w:rPr>
          <w:bCs/>
          <w:color w:val="000000"/>
          <w:sz w:val="24"/>
          <w:szCs w:val="24"/>
          <w:lang w:val="en-US" w:eastAsia="ru-RU"/>
        </w:rPr>
      </w:pPr>
      <w:r w:rsidRPr="003B54D7">
        <w:rPr>
          <w:bCs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2D7EB86" wp14:editId="70734DBE">
            <wp:extent cx="6400800" cy="2311813"/>
            <wp:effectExtent l="0" t="0" r="0" b="0"/>
            <wp:docPr id="1" name="Рисунок 1" descr="C:\Users\С ноута\d (acer travelMate 6292)\мои документы\Полуприцепы производители-поставщики\Спецприцеп Тверь\трал низкорамный 4 оси телескоп\ссу-1100, 2150-1360-2510\af808a4c-481d-4061-a52b-d36cbb5ea0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 ноута\d (acer travelMate 6292)\мои документы\Полуприцепы производители-поставщики\Спецприцеп Тверь\трал низкорамный 4 оси телескоп\ссу-1100, 2150-1360-2510\af808a4c-481d-4061-a52b-d36cbb5ea0a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7" t="32605" r="546" b="21061"/>
                    <a:stretch/>
                  </pic:blipFill>
                  <pic:spPr bwMode="auto">
                    <a:xfrm>
                      <a:off x="0" y="0"/>
                      <a:ext cx="6402320" cy="2312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1968" w:rsidRPr="00501A55" w:rsidRDefault="00BA6FD3" w:rsidP="005A1E21">
      <w:pPr>
        <w:widowControl/>
        <w:suppressAutoHyphens w:val="0"/>
        <w:spacing w:line="360" w:lineRule="auto"/>
        <w:jc w:val="both"/>
        <w:rPr>
          <w:bCs/>
          <w:color w:val="000000"/>
          <w:sz w:val="24"/>
          <w:szCs w:val="24"/>
          <w:lang w:eastAsia="ru-RU"/>
        </w:rPr>
      </w:pPr>
      <w:r w:rsidRPr="00BA6FD3">
        <w:rPr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753337" cy="3634740"/>
            <wp:effectExtent l="0" t="0" r="9525" b="3810"/>
            <wp:docPr id="2" name="Рисунок 2" descr="C:\Users\С ноута\d (acer travelMate 6292)\мои документы\Полуприцепы производители-поставщики\Спецприцеп Тверь\трал низкорамный 4 оси телескоп\ссу-1100, 2150-1360-2510\4778f9da-382e-4805-8ba6-da7b41f5e2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 ноута\d (acer travelMate 6292)\мои документы\Полуприцепы производители-поставщики\Спецприцеп Тверь\трал низкорамный 4 оси телескоп\ссу-1100, 2150-1360-2510\4778f9da-382e-4805-8ba6-da7b41f5e2e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" t="11424" b="12749"/>
                    <a:stretch/>
                  </pic:blipFill>
                  <pic:spPr bwMode="auto">
                    <a:xfrm>
                      <a:off x="0" y="0"/>
                      <a:ext cx="6781028" cy="364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388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285"/>
        <w:gridCol w:w="5103"/>
      </w:tblGrid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Обозначение полуприцепа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B1968" w:rsidRPr="00686B39" w:rsidRDefault="008B1968" w:rsidP="00BF5F63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 xml:space="preserve">SPECPRICEP </w:t>
            </w:r>
            <w:r>
              <w:rPr>
                <w:snapToGrid w:val="0"/>
              </w:rPr>
              <w:t>9942L4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Тип полуприцепа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 w:rsidRPr="00686B39">
              <w:rPr>
                <w:snapToGrid w:val="0"/>
              </w:rPr>
              <w:t xml:space="preserve">Автомобильный </w:t>
            </w:r>
            <w:r>
              <w:rPr>
                <w:snapToGrid w:val="0"/>
              </w:rPr>
              <w:t>четырехосный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 xml:space="preserve">Основной тягач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 w:rsidRPr="00686B39">
              <w:rPr>
                <w:snapToGrid w:val="0"/>
              </w:rPr>
              <w:t>седельный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Масса перевозимого груза, кг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B1968" w:rsidRPr="00111493" w:rsidRDefault="008B1968" w:rsidP="00BF5F63">
            <w:pPr>
              <w:jc w:val="center"/>
              <w:rPr>
                <w:snapToGrid w:val="0"/>
              </w:rPr>
            </w:pPr>
            <w:r w:rsidRPr="00111493">
              <w:rPr>
                <w:snapToGrid w:val="0"/>
              </w:rPr>
              <w:t>35 000/30 000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Масса снаряженного полупри</w:t>
            </w:r>
            <w:r w:rsidRPr="00686B39">
              <w:rPr>
                <w:snapToGrid w:val="0"/>
              </w:rPr>
              <w:softHyphen/>
              <w:t>цепа, кг, ориентировочно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B1968" w:rsidRPr="00111493" w:rsidRDefault="008B1968" w:rsidP="00BF5F63">
            <w:pPr>
              <w:jc w:val="center"/>
              <w:rPr>
                <w:snapToGrid w:val="0"/>
              </w:rPr>
            </w:pPr>
            <w:r w:rsidRPr="00111493">
              <w:rPr>
                <w:snapToGrid w:val="0"/>
              </w:rPr>
              <w:t>1</w:t>
            </w:r>
            <w:r>
              <w:rPr>
                <w:snapToGrid w:val="0"/>
              </w:rPr>
              <w:t>2</w:t>
            </w:r>
            <w:r w:rsidRPr="00111493">
              <w:rPr>
                <w:snapToGrid w:val="0"/>
              </w:rPr>
              <w:t xml:space="preserve"> </w:t>
            </w:r>
            <w:r w:rsidR="00414F41">
              <w:rPr>
                <w:snapToGrid w:val="0"/>
              </w:rPr>
              <w:t>2</w:t>
            </w:r>
            <w:r w:rsidRPr="00111493">
              <w:rPr>
                <w:snapToGrid w:val="0"/>
              </w:rPr>
              <w:t>00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968" w:rsidRPr="00686B39" w:rsidRDefault="008B1968" w:rsidP="00BF5F63">
            <w:pPr>
              <w:snapToGrid w:val="0"/>
              <w:rPr>
                <w:snapToGrid w:val="0"/>
              </w:rPr>
            </w:pPr>
            <w:r w:rsidRPr="00686B39">
              <w:t xml:space="preserve">Технически допустимая максимальная (полная) масса полуприцепа, кг, ориентировочно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B1968" w:rsidRPr="00111493" w:rsidRDefault="008B1968" w:rsidP="00BF5F63">
            <w:pPr>
              <w:jc w:val="center"/>
              <w:rPr>
                <w:snapToGrid w:val="0"/>
              </w:rPr>
            </w:pPr>
            <w:r w:rsidRPr="00111493">
              <w:rPr>
                <w:snapToGrid w:val="0"/>
              </w:rPr>
              <w:t>4</w:t>
            </w:r>
            <w:r>
              <w:rPr>
                <w:snapToGrid w:val="0"/>
              </w:rPr>
              <w:t>7</w:t>
            </w:r>
            <w:r w:rsidRPr="00111493">
              <w:rPr>
                <w:snapToGrid w:val="0"/>
              </w:rPr>
              <w:t xml:space="preserve"> </w:t>
            </w:r>
            <w:r w:rsidR="00414F41">
              <w:rPr>
                <w:snapToGrid w:val="0"/>
              </w:rPr>
              <w:t>2</w:t>
            </w:r>
            <w:r w:rsidRPr="00111493">
              <w:rPr>
                <w:snapToGrid w:val="0"/>
              </w:rPr>
              <w:t>00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Технически допустимая максимальная масса на (распределение полной массы на дорогу), кг ориентировочно</w:t>
            </w:r>
          </w:p>
          <w:p w:rsidR="008B1968" w:rsidRPr="00686B39" w:rsidRDefault="008B1968" w:rsidP="00BF5F63">
            <w:pPr>
              <w:ind w:left="1" w:firstLine="283"/>
              <w:rPr>
                <w:snapToGrid w:val="0"/>
              </w:rPr>
            </w:pPr>
            <w:r w:rsidRPr="00686B39">
              <w:rPr>
                <w:snapToGrid w:val="0"/>
              </w:rPr>
              <w:t xml:space="preserve">- через седельно-сцепное устройство тягача </w:t>
            </w:r>
          </w:p>
          <w:p w:rsidR="008B1968" w:rsidRPr="00686B39" w:rsidRDefault="008B1968" w:rsidP="00BF5F63">
            <w:pPr>
              <w:ind w:left="1" w:firstLine="283"/>
              <w:rPr>
                <w:snapToGrid w:val="0"/>
              </w:rPr>
            </w:pPr>
            <w:r w:rsidRPr="00686B39">
              <w:rPr>
                <w:snapToGrid w:val="0"/>
              </w:rPr>
              <w:lastRenderedPageBreak/>
              <w:t xml:space="preserve">- через шины колес </w:t>
            </w:r>
            <w:r>
              <w:rPr>
                <w:snapToGrid w:val="0"/>
              </w:rPr>
              <w:t>четырехосной</w:t>
            </w:r>
            <w:r w:rsidRPr="00686B39">
              <w:rPr>
                <w:snapToGrid w:val="0"/>
              </w:rPr>
              <w:t xml:space="preserve"> тележки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1968" w:rsidRPr="00111493" w:rsidRDefault="008B1968" w:rsidP="00BF5F63">
            <w:pPr>
              <w:jc w:val="center"/>
              <w:rPr>
                <w:snapToGrid w:val="0"/>
              </w:rPr>
            </w:pPr>
          </w:p>
          <w:p w:rsidR="008B1968" w:rsidRPr="00111493" w:rsidRDefault="008B1968" w:rsidP="00BF5F63">
            <w:pPr>
              <w:jc w:val="center"/>
              <w:rPr>
                <w:snapToGrid w:val="0"/>
              </w:rPr>
            </w:pPr>
          </w:p>
          <w:p w:rsidR="008B1968" w:rsidRPr="00111493" w:rsidRDefault="008B1968" w:rsidP="00BF5F63">
            <w:pPr>
              <w:jc w:val="center"/>
              <w:rPr>
                <w:snapToGrid w:val="0"/>
              </w:rPr>
            </w:pPr>
          </w:p>
          <w:p w:rsidR="008B1968" w:rsidRPr="00111493" w:rsidRDefault="008B1968" w:rsidP="00BF5F63">
            <w:pPr>
              <w:jc w:val="center"/>
              <w:rPr>
                <w:snapToGrid w:val="0"/>
              </w:rPr>
            </w:pPr>
            <w:r w:rsidRPr="00111493">
              <w:rPr>
                <w:snapToGrid w:val="0"/>
              </w:rPr>
              <w:t>1</w:t>
            </w:r>
            <w:r>
              <w:rPr>
                <w:snapToGrid w:val="0"/>
              </w:rPr>
              <w:t>5</w:t>
            </w:r>
            <w:r w:rsidRPr="00111493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0</w:t>
            </w:r>
            <w:r w:rsidRPr="00111493">
              <w:rPr>
                <w:snapToGrid w:val="0"/>
              </w:rPr>
              <w:t>00</w:t>
            </w:r>
          </w:p>
          <w:p w:rsidR="008B1968" w:rsidRPr="00111493" w:rsidRDefault="00414F41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lastRenderedPageBreak/>
              <w:t>32 2</w:t>
            </w:r>
            <w:r w:rsidR="008B1968" w:rsidRPr="00111493">
              <w:rPr>
                <w:snapToGrid w:val="0"/>
              </w:rPr>
              <w:t>00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lastRenderedPageBreak/>
              <w:t>Габаритные размеры полуприцепа в транспортном положении, мм, не более:</w:t>
            </w:r>
          </w:p>
          <w:p w:rsidR="008B1968" w:rsidRPr="00686B39" w:rsidRDefault="008B1968" w:rsidP="00BF5F63">
            <w:pPr>
              <w:ind w:left="-25" w:firstLine="309"/>
              <w:rPr>
                <w:snapToGrid w:val="0"/>
              </w:rPr>
            </w:pPr>
            <w:r w:rsidRPr="00686B39">
              <w:rPr>
                <w:snapToGrid w:val="0"/>
              </w:rPr>
              <w:t>- длина</w:t>
            </w:r>
            <w:r>
              <w:rPr>
                <w:snapToGrid w:val="0"/>
              </w:rPr>
              <w:t xml:space="preserve"> (в полностью раздвинутом положении)</w:t>
            </w:r>
          </w:p>
          <w:p w:rsidR="008B1968" w:rsidRPr="00686B39" w:rsidRDefault="008B1968" w:rsidP="00BF5F63">
            <w:pPr>
              <w:ind w:left="-25" w:firstLine="309"/>
              <w:rPr>
                <w:snapToGrid w:val="0"/>
              </w:rPr>
            </w:pPr>
            <w:r w:rsidRPr="00686B39">
              <w:rPr>
                <w:snapToGrid w:val="0"/>
              </w:rPr>
              <w:t>- ширина</w:t>
            </w:r>
          </w:p>
          <w:p w:rsidR="008B1968" w:rsidRPr="00686B39" w:rsidRDefault="008B1968" w:rsidP="00BF5F63">
            <w:pPr>
              <w:ind w:left="-25" w:firstLine="309"/>
              <w:rPr>
                <w:snapToGrid w:val="0"/>
              </w:rPr>
            </w:pPr>
            <w:r w:rsidRPr="00686B39">
              <w:rPr>
                <w:snapToGrid w:val="0"/>
              </w:rPr>
              <w:t>- высота (</w:t>
            </w:r>
            <w:r w:rsidRPr="00686B39">
              <w:rPr>
                <w:snapToGrid w:val="0"/>
                <w:lang w:val="en-US"/>
              </w:rPr>
              <w:t>max</w:t>
            </w:r>
            <w:r w:rsidRPr="00686B39">
              <w:rPr>
                <w:snapToGrid w:val="0"/>
              </w:rPr>
              <w:t>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1968" w:rsidRPr="00686B39" w:rsidRDefault="008B1968" w:rsidP="00BF5F63">
            <w:pPr>
              <w:jc w:val="center"/>
              <w:rPr>
                <w:snapToGrid w:val="0"/>
              </w:rPr>
            </w:pPr>
          </w:p>
          <w:p w:rsidR="008B1968" w:rsidRPr="00686B39" w:rsidRDefault="008B1968" w:rsidP="00BF5F63">
            <w:pPr>
              <w:jc w:val="center"/>
              <w:rPr>
                <w:snapToGrid w:val="0"/>
              </w:rPr>
            </w:pPr>
          </w:p>
          <w:p w:rsidR="008B1968" w:rsidRPr="00191540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  <w:lang w:val="en-US"/>
              </w:rPr>
              <w:t>17 140</w:t>
            </w:r>
            <w:r>
              <w:rPr>
                <w:snapToGrid w:val="0"/>
              </w:rPr>
              <w:t xml:space="preserve"> (</w:t>
            </w:r>
            <w:r>
              <w:rPr>
                <w:snapToGrid w:val="0"/>
                <w:lang w:val="en-US"/>
              </w:rPr>
              <w:t>2</w:t>
            </w:r>
            <w:r>
              <w:rPr>
                <w:snapToGrid w:val="0"/>
              </w:rPr>
              <w:t>6</w:t>
            </w:r>
            <w:r>
              <w:rPr>
                <w:snapToGrid w:val="0"/>
                <w:lang w:val="en-US"/>
              </w:rPr>
              <w:t xml:space="preserve"> 340</w:t>
            </w:r>
            <w:r>
              <w:rPr>
                <w:snapToGrid w:val="0"/>
              </w:rPr>
              <w:t>)</w:t>
            </w:r>
          </w:p>
          <w:p w:rsidR="008B1968" w:rsidRPr="00686B39" w:rsidRDefault="00906286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2 54</w:t>
            </w:r>
            <w:r w:rsidR="008B1968">
              <w:rPr>
                <w:snapToGrid w:val="0"/>
              </w:rPr>
              <w:t>0</w:t>
            </w:r>
          </w:p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2 800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Размеры грузовой платформы, мм, не более:</w:t>
            </w:r>
          </w:p>
          <w:p w:rsidR="008B1968" w:rsidRPr="00686B39" w:rsidRDefault="008B1968" w:rsidP="00BF5F63">
            <w:pPr>
              <w:ind w:firstLine="284"/>
              <w:rPr>
                <w:snapToGrid w:val="0"/>
              </w:rPr>
            </w:pPr>
            <w:r w:rsidRPr="00686B39">
              <w:rPr>
                <w:snapToGrid w:val="0"/>
              </w:rPr>
              <w:t>- длина</w:t>
            </w:r>
            <w:r>
              <w:rPr>
                <w:snapToGrid w:val="0"/>
              </w:rPr>
              <w:t xml:space="preserve"> (в полностью раздвинутом положении)</w:t>
            </w:r>
          </w:p>
          <w:p w:rsidR="008B1968" w:rsidRPr="00686B39" w:rsidRDefault="008B1968" w:rsidP="00BF5F63">
            <w:pPr>
              <w:ind w:firstLine="284"/>
              <w:rPr>
                <w:snapToGrid w:val="0"/>
              </w:rPr>
            </w:pPr>
            <w:r w:rsidRPr="00686B39">
              <w:rPr>
                <w:snapToGrid w:val="0"/>
              </w:rPr>
              <w:t>- ширина</w:t>
            </w:r>
            <w:r>
              <w:rPr>
                <w:snapToGrid w:val="0"/>
              </w:rPr>
              <w:t xml:space="preserve"> (с </w:t>
            </w:r>
            <w:proofErr w:type="spellStart"/>
            <w:r>
              <w:rPr>
                <w:snapToGrid w:val="0"/>
              </w:rPr>
              <w:t>уширителями</w:t>
            </w:r>
            <w:proofErr w:type="spellEnd"/>
            <w:r>
              <w:rPr>
                <w:snapToGrid w:val="0"/>
              </w:rPr>
              <w:t>)</w:t>
            </w:r>
          </w:p>
          <w:p w:rsidR="008B1968" w:rsidRPr="00686B39" w:rsidRDefault="008B1968" w:rsidP="00BF5F63">
            <w:pPr>
              <w:ind w:firstLine="284"/>
              <w:rPr>
                <w:snapToGrid w:val="0"/>
              </w:rPr>
            </w:pPr>
            <w:r w:rsidRPr="00686B39">
              <w:rPr>
                <w:snapToGrid w:val="0"/>
              </w:rPr>
              <w:t>- высота (погрузочная высота под нагрузкой)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1968" w:rsidRPr="00686B39" w:rsidRDefault="008B1968" w:rsidP="00BF5F63">
            <w:pPr>
              <w:jc w:val="center"/>
              <w:rPr>
                <w:snapToGrid w:val="0"/>
              </w:rPr>
            </w:pPr>
          </w:p>
          <w:p w:rsidR="008B1968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12 520 (21 720)</w:t>
            </w:r>
          </w:p>
          <w:p w:rsidR="008B1968" w:rsidRPr="00686B39" w:rsidRDefault="00E32BD4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2 540 (3 140</w:t>
            </w:r>
            <w:r w:rsidR="008B1968">
              <w:rPr>
                <w:snapToGrid w:val="0"/>
              </w:rPr>
              <w:t>)</w:t>
            </w:r>
          </w:p>
          <w:p w:rsidR="008B1968" w:rsidRPr="002C6C67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900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Высота ССУ</w:t>
            </w:r>
            <w:r>
              <w:rPr>
                <w:snapToGrid w:val="0"/>
              </w:rPr>
              <w:t>, мм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1150 мм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1968" w:rsidRPr="00686B39" w:rsidRDefault="008B1968" w:rsidP="00BF5F63">
            <w:pPr>
              <w:rPr>
                <w:snapToGrid w:val="0"/>
              </w:rPr>
            </w:pPr>
            <w:r>
              <w:rPr>
                <w:snapToGrid w:val="0"/>
              </w:rPr>
              <w:t xml:space="preserve">Передний радиус </w:t>
            </w:r>
            <w:proofErr w:type="spellStart"/>
            <w:r>
              <w:rPr>
                <w:snapToGrid w:val="0"/>
              </w:rPr>
              <w:t>ометания</w:t>
            </w:r>
            <w:proofErr w:type="spellEnd"/>
            <w:r>
              <w:rPr>
                <w:snapToGrid w:val="0"/>
              </w:rPr>
              <w:t xml:space="preserve"> полуприцепа, мм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1968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2 000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Рама полуприцепа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1968" w:rsidRPr="00686B39" w:rsidRDefault="008B1968" w:rsidP="00BF5F63">
            <w:pPr>
              <w:jc w:val="both"/>
              <w:rPr>
                <w:snapToGrid w:val="0"/>
              </w:rPr>
            </w:pPr>
            <w:r w:rsidRPr="00686B39">
              <w:rPr>
                <w:snapToGrid w:val="0"/>
              </w:rPr>
              <w:t>Силовые элементы рамы изготовлены из высокопрочной стали</w:t>
            </w:r>
            <w:r>
              <w:rPr>
                <w:snapToGrid w:val="0"/>
              </w:rPr>
              <w:t>.</w:t>
            </w:r>
            <w:r w:rsidRPr="00686B39">
              <w:rPr>
                <w:snapToGrid w:val="0"/>
              </w:rPr>
              <w:t xml:space="preserve"> 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Настил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Комбин</w:t>
            </w:r>
            <w:r w:rsidR="00906286">
              <w:rPr>
                <w:snapToGrid w:val="0"/>
              </w:rPr>
              <w:t>ированный (металл + дерево</w:t>
            </w:r>
            <w:r>
              <w:rPr>
                <w:snapToGrid w:val="0"/>
              </w:rPr>
              <w:t>)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jc w:val="both"/>
              <w:rPr>
                <w:snapToGrid w:val="0"/>
              </w:rPr>
            </w:pPr>
            <w:r w:rsidRPr="00686B39">
              <w:t>Переднее опорное устройство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t>Механическое, с двухскоростным при</w:t>
            </w:r>
            <w:r w:rsidRPr="00686B39">
              <w:softHyphen/>
              <w:t xml:space="preserve">водом серии </w:t>
            </w:r>
            <w:r>
              <w:t>В</w:t>
            </w:r>
            <w:r w:rsidRPr="00686B39">
              <w:t xml:space="preserve"> 200 Т</w:t>
            </w:r>
            <w:r>
              <w:t>.</w:t>
            </w:r>
            <w:r w:rsidRPr="00686B39">
              <w:t xml:space="preserve"> 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Подвеска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B1968" w:rsidRPr="00686B39" w:rsidRDefault="008B1968" w:rsidP="00414F41">
            <w:pPr>
              <w:jc w:val="center"/>
              <w:rPr>
                <w:snapToGrid w:val="0"/>
              </w:rPr>
            </w:pPr>
            <w:r w:rsidRPr="00686B39">
              <w:rPr>
                <w:snapToGrid w:val="0"/>
              </w:rPr>
              <w:t>Пневматическая с краном изменения высоты платформы</w:t>
            </w:r>
            <w:r w:rsidR="00906286">
              <w:rPr>
                <w:snapToGrid w:val="0"/>
              </w:rPr>
              <w:t xml:space="preserve"> </w:t>
            </w:r>
            <w:r w:rsidR="00906286">
              <w:rPr>
                <w:b/>
                <w:snapToGrid w:val="0"/>
                <w:lang w:val="en-US"/>
              </w:rPr>
              <w:t>SAF</w:t>
            </w:r>
            <w:r w:rsidR="00906286" w:rsidRPr="00906286">
              <w:rPr>
                <w:b/>
                <w:snapToGrid w:val="0"/>
              </w:rPr>
              <w:t xml:space="preserve"> </w:t>
            </w:r>
            <w:r w:rsidR="00906286" w:rsidRPr="0038482E">
              <w:rPr>
                <w:b/>
                <w:snapToGrid w:val="0"/>
              </w:rPr>
              <w:t>(</w:t>
            </w:r>
            <w:r w:rsidR="00906286">
              <w:rPr>
                <w:b/>
                <w:snapToGrid w:val="0"/>
              </w:rPr>
              <w:t>Германия</w:t>
            </w:r>
            <w:r w:rsidR="00906286" w:rsidRPr="0038482E">
              <w:rPr>
                <w:b/>
                <w:snapToGrid w:val="0"/>
              </w:rPr>
              <w:t>)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Количество осей, шт</w:t>
            </w:r>
            <w:r>
              <w:rPr>
                <w:snapToGrid w:val="0"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68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  <w:r w:rsidRPr="00686B39">
              <w:rPr>
                <w:snapToGrid w:val="0"/>
              </w:rPr>
              <w:t xml:space="preserve"> (</w:t>
            </w:r>
            <w:r>
              <w:rPr>
                <w:snapToGrid w:val="0"/>
              </w:rPr>
              <w:t>2</w:t>
            </w:r>
            <w:r w:rsidRPr="00686B39">
              <w:rPr>
                <w:snapToGrid w:val="0"/>
              </w:rPr>
              <w:t xml:space="preserve"> стационарные</w:t>
            </w:r>
            <w:r>
              <w:rPr>
                <w:snapToGrid w:val="0"/>
              </w:rPr>
              <w:t xml:space="preserve"> + 2 самоустанавливающиеся</w:t>
            </w:r>
            <w:r w:rsidRPr="00686B39">
              <w:rPr>
                <w:snapToGrid w:val="0"/>
              </w:rPr>
              <w:t>)</w:t>
            </w:r>
          </w:p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1-я ось подъемная</w:t>
            </w:r>
            <w:r w:rsidR="00501A55">
              <w:rPr>
                <w:snapToGrid w:val="0"/>
              </w:rPr>
              <w:t xml:space="preserve"> (механизм подъема оси автоматический с тумблером ручного опускания)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1968" w:rsidRPr="00686B39" w:rsidRDefault="008B1968" w:rsidP="00BF5F63">
            <w:pPr>
              <w:rPr>
                <w:snapToGrid w:val="0"/>
              </w:rPr>
            </w:pPr>
            <w:r>
              <w:rPr>
                <w:snapToGrid w:val="0"/>
              </w:rPr>
              <w:t>Межосевое расстояние, мм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B1968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2510-1360-2510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Оси, производитель.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68" w:rsidRPr="0038482E" w:rsidRDefault="00906286" w:rsidP="00414F41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  <w:lang w:val="en-US"/>
              </w:rPr>
              <w:t>SAF</w:t>
            </w:r>
            <w:r w:rsidR="008B1968" w:rsidRPr="00E32BD4">
              <w:rPr>
                <w:b/>
                <w:snapToGrid w:val="0"/>
              </w:rPr>
              <w:t xml:space="preserve"> </w:t>
            </w:r>
            <w:r w:rsidR="008B1968" w:rsidRPr="0038482E">
              <w:rPr>
                <w:b/>
                <w:snapToGrid w:val="0"/>
              </w:rPr>
              <w:t>(</w:t>
            </w:r>
            <w:r>
              <w:rPr>
                <w:b/>
                <w:snapToGrid w:val="0"/>
              </w:rPr>
              <w:t>Германия</w:t>
            </w:r>
            <w:r w:rsidR="008B1968" w:rsidRPr="0038482E">
              <w:rPr>
                <w:b/>
                <w:snapToGrid w:val="0"/>
              </w:rPr>
              <w:t>)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Количество колес, шт</w:t>
            </w:r>
            <w:r>
              <w:rPr>
                <w:snapToGrid w:val="0"/>
              </w:rPr>
              <w:t>.</w:t>
            </w:r>
            <w:r w:rsidRPr="00686B39">
              <w:rPr>
                <w:snapToGrid w:val="0"/>
              </w:rPr>
              <w:t>:</w:t>
            </w:r>
          </w:p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- всего</w:t>
            </w:r>
          </w:p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- в том числе запасных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B1968" w:rsidRPr="00686B39" w:rsidRDefault="008B1968" w:rsidP="00BF5F63">
            <w:pPr>
              <w:jc w:val="center"/>
              <w:rPr>
                <w:snapToGrid w:val="0"/>
              </w:rPr>
            </w:pPr>
          </w:p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18</w:t>
            </w:r>
          </w:p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 w:rsidRPr="00686B39">
              <w:rPr>
                <w:snapToGrid w:val="0"/>
              </w:rPr>
              <w:t>2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ind w:right="33"/>
              <w:jc w:val="both"/>
              <w:rPr>
                <w:snapToGrid w:val="0"/>
              </w:rPr>
            </w:pPr>
            <w:r w:rsidRPr="00686B39">
              <w:rPr>
                <w:snapToGrid w:val="0"/>
              </w:rPr>
              <w:t>Шины</w:t>
            </w:r>
            <w:r w:rsidR="00CF55CE">
              <w:rPr>
                <w:snapToGrid w:val="0"/>
              </w:rPr>
              <w:t xml:space="preserve"> </w:t>
            </w:r>
            <w:r w:rsidR="00CF55CE" w:rsidRPr="00CF55CE">
              <w:rPr>
                <w:b/>
                <w:snapToGrid w:val="0"/>
              </w:rPr>
              <w:t>КАМА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968" w:rsidRPr="00C26A89" w:rsidRDefault="008B1968" w:rsidP="00BF5F63">
            <w:pPr>
              <w:tabs>
                <w:tab w:val="left" w:pos="2619"/>
              </w:tabs>
              <w:jc w:val="center"/>
              <w:rPr>
                <w:snapToGrid w:val="0"/>
              </w:rPr>
            </w:pPr>
            <w:r w:rsidRPr="00686B39">
              <w:rPr>
                <w:snapToGrid w:val="0"/>
              </w:rPr>
              <w:t xml:space="preserve">235/75 </w:t>
            </w:r>
            <w:r w:rsidRPr="00686B39">
              <w:rPr>
                <w:snapToGrid w:val="0"/>
                <w:lang w:val="en-US"/>
              </w:rPr>
              <w:t>R17</w:t>
            </w:r>
            <w:r w:rsidRPr="00686B39">
              <w:rPr>
                <w:snapToGrid w:val="0"/>
              </w:rPr>
              <w:t>,</w:t>
            </w:r>
            <w:r w:rsidRPr="00686B39">
              <w:rPr>
                <w:snapToGrid w:val="0"/>
                <w:lang w:val="en-US"/>
              </w:rPr>
              <w:t xml:space="preserve">5 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ind w:right="33"/>
              <w:jc w:val="both"/>
              <w:rPr>
                <w:snapToGrid w:val="0"/>
              </w:rPr>
            </w:pPr>
            <w:r w:rsidRPr="00686B39">
              <w:rPr>
                <w:snapToGrid w:val="0"/>
              </w:rPr>
              <w:t>Диски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968" w:rsidRPr="00686B39" w:rsidRDefault="008B1968" w:rsidP="00BF5F63">
            <w:pPr>
              <w:tabs>
                <w:tab w:val="left" w:pos="2619"/>
              </w:tabs>
              <w:jc w:val="center"/>
              <w:rPr>
                <w:snapToGrid w:val="0"/>
              </w:rPr>
            </w:pPr>
            <w:r w:rsidRPr="00686B39">
              <w:rPr>
                <w:snapToGrid w:val="0"/>
              </w:rPr>
              <w:t>Стальные диски 6.75х17.5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Давление в шинах, кПа (кгс\см</w:t>
            </w:r>
            <w:r w:rsidRPr="00686B39">
              <w:rPr>
                <w:snapToGrid w:val="0"/>
                <w:vertAlign w:val="superscript"/>
              </w:rPr>
              <w:t>2</w:t>
            </w:r>
            <w:r w:rsidRPr="00686B39">
              <w:rPr>
                <w:snapToGrid w:val="0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 w:rsidRPr="00686B39">
              <w:rPr>
                <w:snapToGrid w:val="0"/>
              </w:rPr>
              <w:t>850 (8,5)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Тормозная система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 w:rsidRPr="00686B39">
              <w:rPr>
                <w:snapToGrid w:val="0"/>
                <w:lang w:val="en-US"/>
              </w:rPr>
              <w:t>EBS</w:t>
            </w:r>
            <w:r w:rsidRPr="00686B39"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  <w:lang w:val="en-US"/>
              </w:rPr>
              <w:t>Wabco</w:t>
            </w:r>
            <w:proofErr w:type="spellEnd"/>
            <w:r w:rsidRPr="00136CEF">
              <w:rPr>
                <w:snapToGrid w:val="0"/>
              </w:rPr>
              <w:t xml:space="preserve"> </w:t>
            </w:r>
            <w:r w:rsidRPr="00686B39">
              <w:rPr>
                <w:snapToGrid w:val="0"/>
                <w:lang w:val="en-US"/>
              </w:rPr>
              <w:t>c</w:t>
            </w:r>
            <w:r w:rsidRPr="00686B39">
              <w:rPr>
                <w:snapToGrid w:val="0"/>
              </w:rPr>
              <w:t xml:space="preserve"> функцией против опрокидывания</w:t>
            </w:r>
          </w:p>
          <w:p w:rsidR="008B1968" w:rsidRDefault="008B1968" w:rsidP="00BF5F63">
            <w:pPr>
              <w:jc w:val="center"/>
              <w:rPr>
                <w:snapToGrid w:val="0"/>
              </w:rPr>
            </w:pPr>
            <w:r w:rsidRPr="00686B39">
              <w:rPr>
                <w:snapToGrid w:val="0"/>
              </w:rPr>
              <w:t>Панель управления стояночным тормозом на боковой части полуприцепа.</w:t>
            </w:r>
          </w:p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Розетка </w:t>
            </w:r>
            <w:r>
              <w:rPr>
                <w:snapToGrid w:val="0"/>
                <w:lang w:val="en-US"/>
              </w:rPr>
              <w:t>ABS</w:t>
            </w:r>
            <w:r>
              <w:rPr>
                <w:snapToGrid w:val="0"/>
              </w:rPr>
              <w:t xml:space="preserve">: </w:t>
            </w:r>
            <w:r>
              <w:rPr>
                <w:snapToGrid w:val="0"/>
                <w:lang w:val="en-US"/>
              </w:rPr>
              <w:t>ABS</w:t>
            </w:r>
            <w:r w:rsidRPr="003E6D35">
              <w:rPr>
                <w:snapToGrid w:val="0"/>
              </w:rPr>
              <w:t xml:space="preserve"> </w:t>
            </w:r>
            <w:r>
              <w:rPr>
                <w:snapToGrid w:val="0"/>
                <w:lang w:val="en-US"/>
              </w:rPr>
              <w:t>ISO</w:t>
            </w:r>
            <w:r w:rsidRPr="003E6D35">
              <w:rPr>
                <w:snapToGrid w:val="0"/>
              </w:rPr>
              <w:t xml:space="preserve"> 7638 (7 </w:t>
            </w:r>
            <w:r>
              <w:rPr>
                <w:snapToGrid w:val="0"/>
              </w:rPr>
              <w:t>полюсная)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Тормоза:</w:t>
            </w:r>
          </w:p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- рабочие</w:t>
            </w:r>
          </w:p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- стояночный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 w:rsidRPr="00686B39">
              <w:rPr>
                <w:snapToGrid w:val="0"/>
              </w:rPr>
              <w:t>С пневматическим приводом</w:t>
            </w:r>
          </w:p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 w:rsidRPr="00686B39">
              <w:rPr>
                <w:snapToGrid w:val="0"/>
              </w:rPr>
              <w:t>по 2-х проводной схеме</w:t>
            </w:r>
          </w:p>
          <w:p w:rsidR="008B1968" w:rsidRPr="00686B39" w:rsidRDefault="008B1968" w:rsidP="00BF5F63">
            <w:pPr>
              <w:jc w:val="center"/>
              <w:rPr>
                <w:snapToGrid w:val="0"/>
              </w:rPr>
            </w:pPr>
            <w:r w:rsidRPr="00686B39">
              <w:rPr>
                <w:snapToGrid w:val="0"/>
              </w:rPr>
              <w:t xml:space="preserve">Привод от пружинных </w:t>
            </w:r>
            <w:proofErr w:type="spellStart"/>
            <w:r w:rsidRPr="00686B39">
              <w:rPr>
                <w:snapToGrid w:val="0"/>
              </w:rPr>
              <w:t>энергоаккумуляторов</w:t>
            </w:r>
            <w:proofErr w:type="spellEnd"/>
            <w:r w:rsidRPr="00686B39">
              <w:rPr>
                <w:snapToGrid w:val="0"/>
              </w:rPr>
              <w:t xml:space="preserve"> 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Сцепной шкворень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68" w:rsidRPr="00686B39" w:rsidRDefault="008B1968" w:rsidP="00BF5F63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51</w:t>
            </w:r>
            <w:r w:rsidRPr="00686B39">
              <w:rPr>
                <w:snapToGrid w:val="0"/>
              </w:rPr>
              <w:t xml:space="preserve"> мм (</w:t>
            </w:r>
            <w:r>
              <w:rPr>
                <w:snapToGrid w:val="0"/>
              </w:rPr>
              <w:t>2</w:t>
            </w:r>
            <w:r w:rsidRPr="00686B39">
              <w:rPr>
                <w:snapToGrid w:val="0"/>
              </w:rPr>
              <w:t xml:space="preserve">'') по ГОСТ 12017-81, </w:t>
            </w:r>
            <w:r w:rsidRPr="00686B39">
              <w:rPr>
                <w:bCs/>
                <w:lang w:val="en-US"/>
              </w:rPr>
              <w:t>JOST</w:t>
            </w:r>
            <w:r w:rsidRPr="00686B39">
              <w:rPr>
                <w:bCs/>
              </w:rPr>
              <w:t xml:space="preserve"> (Германия)</w:t>
            </w:r>
            <w:r>
              <w:rPr>
                <w:bCs/>
              </w:rPr>
              <w:t xml:space="preserve"> 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Электрооборудование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68" w:rsidRDefault="008B1968" w:rsidP="00BF5F63">
            <w:pPr>
              <w:jc w:val="both"/>
              <w:rPr>
                <w:snapToGrid w:val="0"/>
              </w:rPr>
            </w:pPr>
            <w:r w:rsidRPr="00686B39">
              <w:rPr>
                <w:snapToGrid w:val="0"/>
              </w:rPr>
              <w:t>Двухпроводное с питанием от тягача, напряжением 24 В. Количество и распол</w:t>
            </w:r>
            <w:r>
              <w:rPr>
                <w:snapToGrid w:val="0"/>
              </w:rPr>
              <w:t>ожение приборов по ГОСТ 8769-75.</w:t>
            </w:r>
          </w:p>
          <w:p w:rsidR="008B1968" w:rsidRDefault="008B1968" w:rsidP="00BF5F63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Электрооборудования </w:t>
            </w:r>
            <w:r>
              <w:rPr>
                <w:snapToGrid w:val="0"/>
                <w:lang w:val="en-US"/>
              </w:rPr>
              <w:t>SIM</w:t>
            </w:r>
            <w:r w:rsidRPr="00BA6FD3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(Португалия)</w:t>
            </w:r>
          </w:p>
          <w:p w:rsidR="008B1968" w:rsidRDefault="008B1968" w:rsidP="00BF5F63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Соединительные разъемы </w:t>
            </w:r>
            <w:r w:rsidRPr="00722B37">
              <w:rPr>
                <w:snapToGrid w:val="0"/>
              </w:rPr>
              <w:t>по ГОСТ 9200-76</w:t>
            </w:r>
            <w:r>
              <w:rPr>
                <w:snapToGrid w:val="0"/>
              </w:rPr>
              <w:t>:</w:t>
            </w:r>
          </w:p>
          <w:p w:rsidR="008B1968" w:rsidRDefault="008B1968" w:rsidP="00BF5F63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- ПС-325 (7-ми полюсная), </w:t>
            </w:r>
          </w:p>
          <w:p w:rsidR="008B1968" w:rsidRPr="00405100" w:rsidRDefault="008B1968" w:rsidP="00BF5F63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- ПС-326 (7-ми полюсная)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7470B" w:rsidRDefault="008B1968" w:rsidP="00BF5F63">
            <w:pPr>
              <w:rPr>
                <w:snapToGrid w:val="0"/>
              </w:rPr>
            </w:pPr>
            <w:r w:rsidRPr="0067470B">
              <w:rPr>
                <w:snapToGrid w:val="0"/>
              </w:rPr>
              <w:t>Комплектация:</w:t>
            </w:r>
          </w:p>
          <w:p w:rsidR="008B1968" w:rsidRPr="0067470B" w:rsidRDefault="008B1968" w:rsidP="00BF5F63">
            <w:pPr>
              <w:rPr>
                <w:snapToGrid w:val="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A55" w:rsidRDefault="00501A55" w:rsidP="00BF5F63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proofErr w:type="gramStart"/>
            <w:r>
              <w:rPr>
                <w:bCs/>
              </w:rPr>
              <w:t>гусак</w:t>
            </w:r>
            <w:proofErr w:type="gramEnd"/>
            <w:r>
              <w:rPr>
                <w:bCs/>
              </w:rPr>
              <w:t xml:space="preserve"> пониженный с грузоподъемностью 5 тонн,</w:t>
            </w:r>
          </w:p>
          <w:p w:rsidR="008B1968" w:rsidRPr="0067470B" w:rsidRDefault="008B1968" w:rsidP="00BF5F63">
            <w:pPr>
              <w:jc w:val="both"/>
              <w:rPr>
                <w:bCs/>
              </w:rPr>
            </w:pPr>
            <w:r w:rsidRPr="0067470B">
              <w:rPr>
                <w:bCs/>
              </w:rPr>
              <w:t>- раздвижка по одной балке с возможностью</w:t>
            </w:r>
          </w:p>
          <w:p w:rsidR="008B1968" w:rsidRDefault="008B1968" w:rsidP="00BF5F63">
            <w:pPr>
              <w:jc w:val="both"/>
              <w:rPr>
                <w:bCs/>
              </w:rPr>
            </w:pPr>
            <w:r w:rsidRPr="0067470B">
              <w:rPr>
                <w:bCs/>
              </w:rPr>
              <w:t xml:space="preserve">  фиксации ориентировочно каждые 1000 мм,</w:t>
            </w:r>
          </w:p>
          <w:p w:rsidR="008B1968" w:rsidRPr="0038482E" w:rsidRDefault="008B1968" w:rsidP="00BF5F63">
            <w:pPr>
              <w:jc w:val="both"/>
              <w:rPr>
                <w:b/>
                <w:bCs/>
              </w:rPr>
            </w:pPr>
            <w:r w:rsidRPr="0038482E">
              <w:rPr>
                <w:b/>
                <w:bCs/>
              </w:rPr>
              <w:lastRenderedPageBreak/>
              <w:t xml:space="preserve">- </w:t>
            </w:r>
            <w:r w:rsidR="00501A55">
              <w:rPr>
                <w:bCs/>
              </w:rPr>
              <w:t>в</w:t>
            </w:r>
            <w:r w:rsidR="00E32BD4" w:rsidRPr="00F70B9B">
              <w:rPr>
                <w:bCs/>
              </w:rPr>
              <w:t xml:space="preserve">ыдвижные </w:t>
            </w:r>
            <w:proofErr w:type="spellStart"/>
            <w:r w:rsidR="00E32BD4" w:rsidRPr="00F70B9B">
              <w:rPr>
                <w:bCs/>
              </w:rPr>
              <w:t>уширители</w:t>
            </w:r>
            <w:proofErr w:type="spellEnd"/>
            <w:r w:rsidR="00E32BD4" w:rsidRPr="00F70B9B">
              <w:rPr>
                <w:bCs/>
              </w:rPr>
              <w:t xml:space="preserve"> до 314</w:t>
            </w:r>
            <w:r w:rsidR="00E32BD4">
              <w:rPr>
                <w:b/>
                <w:bCs/>
              </w:rPr>
              <w:t>0</w:t>
            </w:r>
            <w:r w:rsidR="00E32BD4">
              <w:rPr>
                <w:bCs/>
              </w:rPr>
              <w:t xml:space="preserve"> мм с </w:t>
            </w:r>
            <w:r w:rsidR="0085338C">
              <w:rPr>
                <w:bCs/>
              </w:rPr>
              <w:t>кронштейнами для укладки в гусаке,</w:t>
            </w:r>
          </w:p>
          <w:p w:rsidR="008B1968" w:rsidRDefault="008B1968" w:rsidP="00BF5F63">
            <w:pPr>
              <w:jc w:val="both"/>
              <w:rPr>
                <w:bCs/>
              </w:rPr>
            </w:pPr>
            <w:r w:rsidRPr="0067470B">
              <w:rPr>
                <w:bCs/>
              </w:rPr>
              <w:t>- съемный инструментальный ящик на гусаке,</w:t>
            </w:r>
          </w:p>
          <w:p w:rsidR="00CF55CE" w:rsidRPr="0067470B" w:rsidRDefault="00CF55CE" w:rsidP="00BF5F63">
            <w:pPr>
              <w:jc w:val="both"/>
              <w:rPr>
                <w:bCs/>
              </w:rPr>
            </w:pPr>
            <w:r>
              <w:rPr>
                <w:bCs/>
              </w:rPr>
              <w:t>- без алюминиевых бортов на гусаке,</w:t>
            </w:r>
          </w:p>
          <w:p w:rsidR="008B1968" w:rsidRPr="0067470B" w:rsidRDefault="00456981" w:rsidP="00BF5F63">
            <w:pPr>
              <w:jc w:val="both"/>
              <w:rPr>
                <w:bCs/>
              </w:rPr>
            </w:pPr>
            <w:r>
              <w:rPr>
                <w:bCs/>
              </w:rPr>
              <w:t>- передвижной стол 30</w:t>
            </w:r>
            <w:r w:rsidR="00501A55">
              <w:rPr>
                <w:bCs/>
              </w:rPr>
              <w:t>0х254</w:t>
            </w:r>
            <w:r w:rsidR="008B1968" w:rsidRPr="0067470B">
              <w:rPr>
                <w:bCs/>
              </w:rPr>
              <w:t>0 мм,</w:t>
            </w:r>
          </w:p>
          <w:p w:rsidR="008B1968" w:rsidRDefault="002403BB" w:rsidP="00BF5F6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- приставные </w:t>
            </w:r>
            <w:r w:rsidR="0085338C">
              <w:rPr>
                <w:b/>
                <w:bCs/>
              </w:rPr>
              <w:t>алюминиевые</w:t>
            </w:r>
            <w:r>
              <w:rPr>
                <w:b/>
                <w:bCs/>
              </w:rPr>
              <w:t xml:space="preserve"> трапы, 2</w:t>
            </w:r>
            <w:r w:rsidR="00230D8E">
              <w:rPr>
                <w:b/>
                <w:bCs/>
              </w:rPr>
              <w:t xml:space="preserve"> шт., 500х2400 мм., вес 55 </w:t>
            </w:r>
            <w:r w:rsidR="008B1968" w:rsidRPr="0038482E">
              <w:rPr>
                <w:b/>
                <w:bCs/>
              </w:rPr>
              <w:t>кг. каждый и кронштейны под трапы</w:t>
            </w:r>
            <w:r w:rsidR="0085338C">
              <w:rPr>
                <w:b/>
                <w:bCs/>
              </w:rPr>
              <w:t xml:space="preserve"> по всей ширине скоса, с ящиками под грузовой площадкой</w:t>
            </w:r>
            <w:r w:rsidR="008B1968" w:rsidRPr="0038482E">
              <w:rPr>
                <w:b/>
                <w:bCs/>
              </w:rPr>
              <w:t>,</w:t>
            </w:r>
          </w:p>
          <w:p w:rsidR="0085338C" w:rsidRPr="0038482E" w:rsidRDefault="0085338C" w:rsidP="00BF5F6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- манометры 4 шт. в ящике с крышкой,</w:t>
            </w:r>
          </w:p>
          <w:p w:rsidR="008B1968" w:rsidRPr="0067470B" w:rsidRDefault="008B1968" w:rsidP="00BF5F63">
            <w:pPr>
              <w:jc w:val="both"/>
              <w:rPr>
                <w:bCs/>
              </w:rPr>
            </w:pPr>
            <w:r w:rsidRPr="0067470B">
              <w:rPr>
                <w:bCs/>
              </w:rPr>
              <w:t>- длина площадки на гусаке 3500 мм,</w:t>
            </w:r>
          </w:p>
          <w:p w:rsidR="008B1968" w:rsidRPr="0067470B" w:rsidRDefault="008B1968" w:rsidP="00BF5F63">
            <w:pPr>
              <w:jc w:val="both"/>
              <w:rPr>
                <w:bCs/>
              </w:rPr>
            </w:pPr>
            <w:r w:rsidRPr="0067470B">
              <w:rPr>
                <w:bCs/>
              </w:rPr>
              <w:t>- механические опоры на скосе,</w:t>
            </w:r>
          </w:p>
          <w:p w:rsidR="008B1968" w:rsidRPr="0067470B" w:rsidRDefault="008B1968" w:rsidP="00BF5F63">
            <w:pPr>
              <w:jc w:val="both"/>
              <w:rPr>
                <w:bCs/>
              </w:rPr>
            </w:pPr>
            <w:r w:rsidRPr="0067470B">
              <w:rPr>
                <w:bCs/>
              </w:rPr>
              <w:t xml:space="preserve">- лебедка для подъема запасного колеса, </w:t>
            </w:r>
          </w:p>
          <w:p w:rsidR="008B1968" w:rsidRPr="0067470B" w:rsidRDefault="008B1968" w:rsidP="00BF5F63">
            <w:pPr>
              <w:jc w:val="both"/>
              <w:rPr>
                <w:bCs/>
              </w:rPr>
            </w:pPr>
            <w:r w:rsidRPr="0067470B">
              <w:rPr>
                <w:bCs/>
              </w:rPr>
              <w:t>- люк для обслуживания гусака,</w:t>
            </w:r>
          </w:p>
          <w:p w:rsidR="008B1968" w:rsidRPr="0067470B" w:rsidRDefault="008B1968" w:rsidP="00BF5F63">
            <w:pPr>
              <w:jc w:val="both"/>
              <w:rPr>
                <w:bCs/>
              </w:rPr>
            </w:pPr>
            <w:r w:rsidRPr="0067470B">
              <w:rPr>
                <w:bCs/>
              </w:rPr>
              <w:t>- петли для закрепления груза и на гусаке</w:t>
            </w:r>
          </w:p>
          <w:p w:rsidR="008B1968" w:rsidRPr="0067470B" w:rsidRDefault="008B1968" w:rsidP="00BF5F63">
            <w:pPr>
              <w:jc w:val="both"/>
              <w:rPr>
                <w:bCs/>
              </w:rPr>
            </w:pPr>
            <w:r w:rsidRPr="0067470B">
              <w:rPr>
                <w:bCs/>
              </w:rPr>
              <w:t xml:space="preserve">- противооткатные упоры, </w:t>
            </w:r>
          </w:p>
          <w:p w:rsidR="008B1968" w:rsidRPr="0067470B" w:rsidRDefault="008B1968" w:rsidP="00BF5F63">
            <w:pPr>
              <w:jc w:val="both"/>
              <w:rPr>
                <w:bCs/>
              </w:rPr>
            </w:pPr>
            <w:r w:rsidRPr="0067470B">
              <w:rPr>
                <w:bCs/>
              </w:rPr>
              <w:t>- оцинкованные выдвижные знаки</w:t>
            </w:r>
            <w:r>
              <w:rPr>
                <w:bCs/>
              </w:rPr>
              <w:t xml:space="preserve"> </w:t>
            </w:r>
            <w:r w:rsidRPr="0067470B">
              <w:rPr>
                <w:bCs/>
              </w:rPr>
              <w:t xml:space="preserve">негабаритного ТС с мерцающими огнями, </w:t>
            </w:r>
          </w:p>
          <w:p w:rsidR="008B1968" w:rsidRPr="0067470B" w:rsidRDefault="008B1968" w:rsidP="00BF5F63">
            <w:pPr>
              <w:jc w:val="both"/>
              <w:rPr>
                <w:bCs/>
              </w:rPr>
            </w:pPr>
            <w:r w:rsidRPr="0067470B">
              <w:rPr>
                <w:bCs/>
              </w:rPr>
              <w:t>- проблесковый маячок в задней части</w:t>
            </w:r>
            <w:r>
              <w:rPr>
                <w:bCs/>
              </w:rPr>
              <w:t xml:space="preserve"> </w:t>
            </w:r>
            <w:r w:rsidRPr="0067470B">
              <w:rPr>
                <w:bCs/>
              </w:rPr>
              <w:t>полуприцепа,</w:t>
            </w:r>
          </w:p>
          <w:p w:rsidR="008B1968" w:rsidRPr="0067470B" w:rsidRDefault="008B1968" w:rsidP="00BF5F63">
            <w:pPr>
              <w:jc w:val="both"/>
              <w:rPr>
                <w:snapToGrid w:val="0"/>
              </w:rPr>
            </w:pPr>
            <w:r w:rsidRPr="0067470B">
              <w:rPr>
                <w:bCs/>
              </w:rPr>
              <w:t>- сумка с ЗИП.</w:t>
            </w:r>
          </w:p>
        </w:tc>
        <w:bookmarkStart w:id="0" w:name="_GoBack"/>
        <w:bookmarkEnd w:id="0"/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lastRenderedPageBreak/>
              <w:t xml:space="preserve">Покраска: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68" w:rsidRPr="00686B39" w:rsidRDefault="008B1968" w:rsidP="00BF5F63">
            <w:pPr>
              <w:jc w:val="both"/>
              <w:rPr>
                <w:bCs/>
              </w:rPr>
            </w:pPr>
            <w:r w:rsidRPr="00686B39">
              <w:rPr>
                <w:bCs/>
              </w:rPr>
              <w:t>Перед покраской рама полуприцепа походит дробеструйную обработку.</w:t>
            </w:r>
          </w:p>
          <w:p w:rsidR="008B1968" w:rsidRPr="00686B39" w:rsidRDefault="008B1968" w:rsidP="00BF5F63">
            <w:pPr>
              <w:jc w:val="both"/>
              <w:rPr>
                <w:bCs/>
              </w:rPr>
            </w:pPr>
            <w:r w:rsidRPr="00686B39">
              <w:rPr>
                <w:bCs/>
              </w:rPr>
              <w:t xml:space="preserve">Наносится антикоррозионный грунт и эмаль в 2 слоя. </w:t>
            </w:r>
          </w:p>
          <w:p w:rsidR="008B1968" w:rsidRPr="00686B39" w:rsidRDefault="008B1968" w:rsidP="00BF5F63">
            <w:pPr>
              <w:jc w:val="both"/>
              <w:rPr>
                <w:bCs/>
              </w:rPr>
            </w:pPr>
            <w:r w:rsidRPr="00686B39">
              <w:rPr>
                <w:bCs/>
              </w:rPr>
              <w:t>Контурная светоотражающая пленка</w:t>
            </w:r>
          </w:p>
          <w:p w:rsidR="008B1968" w:rsidRPr="009202EA" w:rsidRDefault="008B1968" w:rsidP="00BF5F63">
            <w:pPr>
              <w:jc w:val="both"/>
              <w:rPr>
                <w:bCs/>
              </w:rPr>
            </w:pPr>
            <w:r w:rsidRPr="00686B39">
              <w:rPr>
                <w:bCs/>
              </w:rPr>
              <w:t xml:space="preserve">Цвет полуприцепа: </w:t>
            </w:r>
            <w:r>
              <w:rPr>
                <w:bCs/>
              </w:rPr>
              <w:t>красный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Документация</w:t>
            </w:r>
          </w:p>
          <w:p w:rsidR="008B1968" w:rsidRPr="00686B39" w:rsidRDefault="008B1968" w:rsidP="00BF5F63">
            <w:pPr>
              <w:rPr>
                <w:snapToGrid w:val="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68" w:rsidRPr="00686B39" w:rsidRDefault="008B1968" w:rsidP="00BF5F63">
            <w:pPr>
              <w:jc w:val="both"/>
              <w:rPr>
                <w:snapToGrid w:val="0"/>
              </w:rPr>
            </w:pPr>
            <w:r w:rsidRPr="00686B39">
              <w:rPr>
                <w:snapToGrid w:val="0"/>
              </w:rPr>
              <w:t>Руководство по эксплуатации</w:t>
            </w:r>
          </w:p>
          <w:p w:rsidR="008B1968" w:rsidRPr="00686B39" w:rsidRDefault="008B1968" w:rsidP="00BF5F63">
            <w:pPr>
              <w:jc w:val="both"/>
              <w:rPr>
                <w:bCs/>
              </w:rPr>
            </w:pPr>
            <w:r w:rsidRPr="00686B39">
              <w:rPr>
                <w:snapToGrid w:val="0"/>
              </w:rPr>
              <w:t xml:space="preserve">Технический паспорт 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Цена в данной комплектации</w:t>
            </w:r>
            <w:r>
              <w:rPr>
                <w:snapToGrid w:val="0"/>
              </w:rPr>
              <w:t xml:space="preserve"> </w:t>
            </w:r>
            <w:r w:rsidRPr="00686B39">
              <w:rPr>
                <w:snapToGrid w:val="0"/>
              </w:rPr>
              <w:t>на условиях самовывоза из г. Тверь: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D4" w:rsidRDefault="00E32BD4" w:rsidP="00BF5F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 осях </w:t>
            </w:r>
            <w:r>
              <w:rPr>
                <w:b/>
                <w:bCs/>
                <w:lang w:val="en-US"/>
              </w:rPr>
              <w:t>SAF</w:t>
            </w:r>
            <w:r>
              <w:rPr>
                <w:b/>
                <w:bCs/>
              </w:rPr>
              <w:t xml:space="preserve"> (Германия)</w:t>
            </w:r>
            <w:r w:rsidRPr="00E32BD4">
              <w:rPr>
                <w:b/>
                <w:bCs/>
              </w:rPr>
              <w:t xml:space="preserve"> </w:t>
            </w:r>
            <w:r w:rsidR="00456981">
              <w:rPr>
                <w:b/>
                <w:bCs/>
              </w:rPr>
              <w:t>6 680</w:t>
            </w:r>
            <w:r>
              <w:rPr>
                <w:b/>
                <w:bCs/>
              </w:rPr>
              <w:t xml:space="preserve"> 000 руб. с НДС 20%</w:t>
            </w:r>
            <w:r w:rsidR="00456981">
              <w:rPr>
                <w:b/>
                <w:bCs/>
              </w:rPr>
              <w:t>, скидка до 15.01.2022 – 100 000 руб.</w:t>
            </w:r>
          </w:p>
          <w:p w:rsidR="00456981" w:rsidRPr="00686B39" w:rsidRDefault="00456981" w:rsidP="00BF5F63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Цена со скидкой 6 580 000 руб.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Срок поставки: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BD4" w:rsidRPr="00E32BD4" w:rsidRDefault="00E32BD4" w:rsidP="00A423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 осях </w:t>
            </w:r>
            <w:r>
              <w:rPr>
                <w:b/>
                <w:bCs/>
                <w:lang w:val="en-US"/>
              </w:rPr>
              <w:t>SAF</w:t>
            </w:r>
            <w:r w:rsidR="00BC7B3D">
              <w:rPr>
                <w:b/>
                <w:bCs/>
              </w:rPr>
              <w:t xml:space="preserve"> до</w:t>
            </w:r>
            <w:r w:rsidRPr="00E32BD4">
              <w:rPr>
                <w:b/>
                <w:bCs/>
              </w:rPr>
              <w:t xml:space="preserve"> </w:t>
            </w:r>
            <w:r w:rsidR="0085338C">
              <w:rPr>
                <w:b/>
                <w:bCs/>
              </w:rPr>
              <w:t>31.01.2022</w:t>
            </w:r>
            <w:r w:rsidR="00414F41">
              <w:rPr>
                <w:b/>
                <w:bCs/>
              </w:rPr>
              <w:t xml:space="preserve"> г.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bCs/>
              </w:rPr>
              <w:t>Условия поставки: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68" w:rsidRPr="00686B39" w:rsidRDefault="008B1968" w:rsidP="00BF5F63">
            <w:pPr>
              <w:jc w:val="both"/>
              <w:rPr>
                <w:bCs/>
                <w:color w:val="000000"/>
              </w:rPr>
            </w:pPr>
            <w:r w:rsidRPr="00686B39">
              <w:rPr>
                <w:bCs/>
                <w:color w:val="000000"/>
              </w:rPr>
              <w:t>самовывоз с завода-производителя – ООО «Компания «Спецприцеп» (Российская Федерация, г. Тверь, проезд Мелиораторов, д. 3-Б).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>Гарантия: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68" w:rsidRPr="00686B39" w:rsidRDefault="008B1968" w:rsidP="00BF5F63">
            <w:pPr>
              <w:jc w:val="both"/>
              <w:rPr>
                <w:bCs/>
              </w:rPr>
            </w:pPr>
            <w:r w:rsidRPr="00686B39">
              <w:rPr>
                <w:bCs/>
              </w:rPr>
              <w:t xml:space="preserve">12 месяцев </w:t>
            </w:r>
          </w:p>
        </w:tc>
      </w:tr>
      <w:tr w:rsidR="008B1968" w:rsidRPr="00686B39" w:rsidTr="00BF5F63">
        <w:tc>
          <w:tcPr>
            <w:tcW w:w="5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1968" w:rsidRPr="00686B39" w:rsidRDefault="008B1968" w:rsidP="00BF5F63">
            <w:pPr>
              <w:rPr>
                <w:snapToGrid w:val="0"/>
              </w:rPr>
            </w:pPr>
            <w:r w:rsidRPr="00686B39">
              <w:rPr>
                <w:snapToGrid w:val="0"/>
              </w:rPr>
              <w:t xml:space="preserve">Условия оплаты: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968" w:rsidRPr="00686B39" w:rsidRDefault="008B1968" w:rsidP="00BF5F63">
            <w:pPr>
              <w:tabs>
                <w:tab w:val="left" w:pos="2520"/>
              </w:tabs>
              <w:jc w:val="both"/>
              <w:rPr>
                <w:bCs/>
              </w:rPr>
            </w:pPr>
            <w:r w:rsidRPr="00686B39">
              <w:rPr>
                <w:bCs/>
              </w:rPr>
              <w:t xml:space="preserve">оплата в российских рублях, предоплата от </w:t>
            </w:r>
            <w:r w:rsidR="00E32BD4">
              <w:rPr>
                <w:bCs/>
              </w:rPr>
              <w:t>2</w:t>
            </w:r>
            <w:r>
              <w:rPr>
                <w:bCs/>
              </w:rPr>
              <w:t>0</w:t>
            </w:r>
            <w:r w:rsidRPr="00686B39">
              <w:rPr>
                <w:bCs/>
              </w:rPr>
              <w:t>%, окончательная оплата – после получения уведомления о готовности товара к отгрузке.</w:t>
            </w:r>
          </w:p>
        </w:tc>
      </w:tr>
    </w:tbl>
    <w:p w:rsidR="008B1968" w:rsidRPr="00FA2AAE" w:rsidRDefault="008B1968" w:rsidP="008B1968">
      <w:pPr>
        <w:pStyle w:val="ad"/>
        <w:spacing w:line="360" w:lineRule="auto"/>
        <w:jc w:val="both"/>
        <w:rPr>
          <w:bCs/>
          <w:sz w:val="22"/>
          <w:szCs w:val="24"/>
          <w:lang w:val="ru-RU"/>
        </w:rPr>
      </w:pPr>
      <w:proofErr w:type="spellStart"/>
      <w:r w:rsidRPr="006F3CA1">
        <w:rPr>
          <w:bCs/>
          <w:sz w:val="22"/>
          <w:szCs w:val="24"/>
        </w:rPr>
        <w:t>Дополнительные</w:t>
      </w:r>
      <w:proofErr w:type="spellEnd"/>
      <w:r w:rsidRPr="006F3CA1">
        <w:rPr>
          <w:bCs/>
          <w:sz w:val="22"/>
          <w:szCs w:val="24"/>
        </w:rPr>
        <w:t xml:space="preserve"> </w:t>
      </w:r>
      <w:proofErr w:type="spellStart"/>
      <w:r w:rsidRPr="006F3CA1">
        <w:rPr>
          <w:bCs/>
          <w:sz w:val="22"/>
          <w:szCs w:val="24"/>
        </w:rPr>
        <w:t>опции</w:t>
      </w:r>
      <w:proofErr w:type="spellEnd"/>
      <w:r w:rsidRPr="006F3CA1">
        <w:rPr>
          <w:bCs/>
          <w:sz w:val="22"/>
          <w:szCs w:val="24"/>
        </w:rPr>
        <w:t>:</w:t>
      </w:r>
      <w:r>
        <w:rPr>
          <w:bCs/>
          <w:sz w:val="22"/>
          <w:szCs w:val="24"/>
          <w:lang w:val="ru-RU"/>
        </w:rPr>
        <w:t xml:space="preserve">  </w:t>
      </w:r>
    </w:p>
    <w:p w:rsidR="008B1968" w:rsidRPr="00501A55" w:rsidRDefault="008B1968" w:rsidP="008B1968">
      <w:pPr>
        <w:pStyle w:val="ad"/>
        <w:spacing w:line="360" w:lineRule="auto"/>
        <w:jc w:val="both"/>
        <w:rPr>
          <w:b w:val="0"/>
          <w:sz w:val="22"/>
          <w:szCs w:val="22"/>
          <w:lang w:val="ru-RU" w:eastAsia="en-US"/>
        </w:rPr>
      </w:pPr>
      <w:r w:rsidRPr="00501A55">
        <w:rPr>
          <w:b w:val="0"/>
          <w:sz w:val="22"/>
          <w:szCs w:val="22"/>
          <w:lang w:val="ru-RU" w:eastAsia="en-US"/>
        </w:rPr>
        <w:t xml:space="preserve">- Стойки 1 пара, высотой 1000 мм                                                                                    </w:t>
      </w:r>
      <w:r w:rsidR="00501A55">
        <w:rPr>
          <w:b w:val="0"/>
          <w:sz w:val="22"/>
          <w:szCs w:val="22"/>
          <w:lang w:val="ru-RU" w:eastAsia="en-US"/>
        </w:rPr>
        <w:t xml:space="preserve">   </w:t>
      </w:r>
      <w:r w:rsidR="00BC7B3D">
        <w:rPr>
          <w:b w:val="0"/>
          <w:sz w:val="22"/>
          <w:szCs w:val="22"/>
          <w:lang w:val="ru-RU" w:eastAsia="en-US"/>
        </w:rPr>
        <w:t xml:space="preserve"> + 25</w:t>
      </w:r>
      <w:r w:rsidRPr="00501A55">
        <w:rPr>
          <w:b w:val="0"/>
          <w:sz w:val="22"/>
          <w:szCs w:val="22"/>
          <w:lang w:val="ru-RU" w:eastAsia="en-US"/>
        </w:rPr>
        <w:t> 000 рублей с НДС;</w:t>
      </w:r>
    </w:p>
    <w:p w:rsidR="00E32BD4" w:rsidRPr="00501A55" w:rsidRDefault="00E32BD4" w:rsidP="008B1968">
      <w:pPr>
        <w:pStyle w:val="ad"/>
        <w:spacing w:line="360" w:lineRule="auto"/>
        <w:jc w:val="both"/>
        <w:rPr>
          <w:b w:val="0"/>
          <w:bCs/>
          <w:sz w:val="22"/>
          <w:szCs w:val="22"/>
        </w:rPr>
      </w:pPr>
      <w:r w:rsidRPr="00501A55">
        <w:rPr>
          <w:b w:val="0"/>
          <w:bCs/>
          <w:sz w:val="22"/>
          <w:szCs w:val="22"/>
        </w:rPr>
        <w:t xml:space="preserve">- </w:t>
      </w:r>
      <w:proofErr w:type="spellStart"/>
      <w:r w:rsidRPr="00501A55">
        <w:rPr>
          <w:b w:val="0"/>
          <w:bCs/>
          <w:sz w:val="22"/>
          <w:szCs w:val="22"/>
          <w:lang w:val="en-US"/>
        </w:rPr>
        <w:t>Optilink</w:t>
      </w:r>
      <w:proofErr w:type="spellEnd"/>
      <w:r w:rsidRPr="00501A55">
        <w:rPr>
          <w:b w:val="0"/>
          <w:bCs/>
          <w:sz w:val="22"/>
          <w:szCs w:val="22"/>
        </w:rPr>
        <w:t xml:space="preserve"> </w:t>
      </w:r>
      <w:proofErr w:type="spellStart"/>
      <w:r w:rsidRPr="00501A55">
        <w:rPr>
          <w:b w:val="0"/>
          <w:bCs/>
          <w:sz w:val="22"/>
          <w:szCs w:val="22"/>
          <w:lang w:val="en-US"/>
        </w:rPr>
        <w:t>Wabco</w:t>
      </w:r>
      <w:proofErr w:type="spellEnd"/>
      <w:r w:rsidRPr="00501A55">
        <w:rPr>
          <w:b w:val="0"/>
          <w:bCs/>
          <w:sz w:val="22"/>
          <w:szCs w:val="22"/>
        </w:rPr>
        <w:t xml:space="preserve"> (</w:t>
      </w:r>
      <w:proofErr w:type="spellStart"/>
      <w:r w:rsidRPr="00501A55">
        <w:rPr>
          <w:b w:val="0"/>
          <w:bCs/>
          <w:sz w:val="22"/>
          <w:szCs w:val="22"/>
        </w:rPr>
        <w:t>система</w:t>
      </w:r>
      <w:proofErr w:type="spellEnd"/>
      <w:r w:rsidRPr="00501A55">
        <w:rPr>
          <w:b w:val="0"/>
          <w:bCs/>
          <w:sz w:val="22"/>
          <w:szCs w:val="22"/>
        </w:rPr>
        <w:t xml:space="preserve"> </w:t>
      </w:r>
      <w:proofErr w:type="spellStart"/>
      <w:r w:rsidRPr="00501A55">
        <w:rPr>
          <w:b w:val="0"/>
          <w:bCs/>
          <w:sz w:val="22"/>
          <w:szCs w:val="22"/>
        </w:rPr>
        <w:t>мониторинга</w:t>
      </w:r>
      <w:proofErr w:type="spellEnd"/>
      <w:r w:rsidRPr="00501A55">
        <w:rPr>
          <w:b w:val="0"/>
          <w:bCs/>
          <w:sz w:val="22"/>
          <w:szCs w:val="22"/>
        </w:rPr>
        <w:t xml:space="preserve"> </w:t>
      </w:r>
      <w:proofErr w:type="spellStart"/>
      <w:r w:rsidRPr="00501A55">
        <w:rPr>
          <w:b w:val="0"/>
          <w:bCs/>
          <w:sz w:val="22"/>
          <w:szCs w:val="22"/>
        </w:rPr>
        <w:t>осевых</w:t>
      </w:r>
      <w:proofErr w:type="spellEnd"/>
      <w:r w:rsidRPr="00501A55">
        <w:rPr>
          <w:b w:val="0"/>
          <w:bCs/>
          <w:sz w:val="22"/>
          <w:szCs w:val="22"/>
        </w:rPr>
        <w:t xml:space="preserve"> </w:t>
      </w:r>
      <w:proofErr w:type="spellStart"/>
      <w:proofErr w:type="gramStart"/>
      <w:r w:rsidRPr="00501A55">
        <w:rPr>
          <w:b w:val="0"/>
          <w:bCs/>
          <w:sz w:val="22"/>
          <w:szCs w:val="22"/>
        </w:rPr>
        <w:t>нагрузок</w:t>
      </w:r>
      <w:proofErr w:type="spellEnd"/>
      <w:r w:rsidRPr="00501A55">
        <w:rPr>
          <w:b w:val="0"/>
          <w:bCs/>
          <w:sz w:val="22"/>
          <w:szCs w:val="22"/>
        </w:rPr>
        <w:t>)</w:t>
      </w:r>
      <w:r w:rsidRPr="00501A55">
        <w:rPr>
          <w:bCs/>
          <w:sz w:val="22"/>
          <w:szCs w:val="22"/>
        </w:rPr>
        <w:t xml:space="preserve"> </w:t>
      </w:r>
      <w:r w:rsidRPr="00501A55">
        <w:rPr>
          <w:bCs/>
          <w:sz w:val="22"/>
          <w:szCs w:val="22"/>
          <w:lang w:val="ru-RU"/>
        </w:rPr>
        <w:t xml:space="preserve">  </w:t>
      </w:r>
      <w:proofErr w:type="gramEnd"/>
      <w:r w:rsidRPr="00501A55">
        <w:rPr>
          <w:bCs/>
          <w:sz w:val="22"/>
          <w:szCs w:val="22"/>
          <w:lang w:val="ru-RU"/>
        </w:rPr>
        <w:t xml:space="preserve">                             </w:t>
      </w:r>
      <w:r w:rsidR="00501A55">
        <w:rPr>
          <w:bCs/>
          <w:sz w:val="22"/>
          <w:szCs w:val="22"/>
          <w:lang w:val="ru-RU"/>
        </w:rPr>
        <w:t xml:space="preserve">                </w:t>
      </w:r>
      <w:r w:rsidRPr="00501A55">
        <w:rPr>
          <w:bCs/>
          <w:sz w:val="22"/>
          <w:szCs w:val="22"/>
          <w:lang w:val="ru-RU"/>
        </w:rPr>
        <w:t xml:space="preserve"> </w:t>
      </w:r>
      <w:r w:rsidRPr="00501A55">
        <w:rPr>
          <w:b w:val="0"/>
          <w:bCs/>
          <w:sz w:val="22"/>
          <w:szCs w:val="22"/>
        </w:rPr>
        <w:t xml:space="preserve">+ </w:t>
      </w:r>
      <w:r w:rsidRPr="00501A55">
        <w:rPr>
          <w:b w:val="0"/>
          <w:bCs/>
          <w:sz w:val="22"/>
          <w:szCs w:val="22"/>
          <w:lang w:val="ru-RU"/>
        </w:rPr>
        <w:t>80</w:t>
      </w:r>
      <w:r w:rsidRPr="00501A55">
        <w:rPr>
          <w:b w:val="0"/>
          <w:bCs/>
          <w:sz w:val="22"/>
          <w:szCs w:val="22"/>
        </w:rPr>
        <w:t xml:space="preserve"> 000 </w:t>
      </w:r>
      <w:proofErr w:type="spellStart"/>
      <w:r w:rsidRPr="00501A55">
        <w:rPr>
          <w:b w:val="0"/>
          <w:bCs/>
          <w:sz w:val="22"/>
          <w:szCs w:val="22"/>
        </w:rPr>
        <w:t>рублей</w:t>
      </w:r>
      <w:proofErr w:type="spellEnd"/>
      <w:r w:rsidRPr="00501A55">
        <w:rPr>
          <w:b w:val="0"/>
          <w:bCs/>
          <w:sz w:val="22"/>
          <w:szCs w:val="22"/>
        </w:rPr>
        <w:t xml:space="preserve"> с </w:t>
      </w:r>
      <w:r w:rsidRPr="00501A55">
        <w:rPr>
          <w:b w:val="0"/>
          <w:sz w:val="22"/>
          <w:szCs w:val="22"/>
          <w:lang w:val="ru-RU" w:eastAsia="en-US"/>
        </w:rPr>
        <w:t>НДС</w:t>
      </w:r>
      <w:r w:rsidRPr="00501A55">
        <w:rPr>
          <w:b w:val="0"/>
          <w:bCs/>
          <w:sz w:val="22"/>
          <w:szCs w:val="22"/>
        </w:rPr>
        <w:t>;</w:t>
      </w:r>
    </w:p>
    <w:p w:rsidR="008B1968" w:rsidRPr="00501A55" w:rsidRDefault="008B1968" w:rsidP="008B1968">
      <w:pPr>
        <w:pStyle w:val="ad"/>
        <w:spacing w:line="360" w:lineRule="auto"/>
        <w:jc w:val="both"/>
        <w:rPr>
          <w:b w:val="0"/>
          <w:bCs/>
          <w:sz w:val="22"/>
          <w:szCs w:val="22"/>
          <w:lang w:val="ru-RU"/>
        </w:rPr>
      </w:pPr>
      <w:r w:rsidRPr="00501A55">
        <w:rPr>
          <w:b w:val="0"/>
          <w:bCs/>
          <w:sz w:val="22"/>
          <w:szCs w:val="22"/>
        </w:rPr>
        <w:t xml:space="preserve">- </w:t>
      </w:r>
      <w:proofErr w:type="spellStart"/>
      <w:r w:rsidRPr="00501A55">
        <w:rPr>
          <w:b w:val="0"/>
          <w:bCs/>
          <w:sz w:val="22"/>
          <w:szCs w:val="22"/>
        </w:rPr>
        <w:t>проблесковый</w:t>
      </w:r>
      <w:proofErr w:type="spellEnd"/>
      <w:r w:rsidRPr="00501A55">
        <w:rPr>
          <w:b w:val="0"/>
          <w:bCs/>
          <w:sz w:val="22"/>
          <w:szCs w:val="22"/>
        </w:rPr>
        <w:t xml:space="preserve"> </w:t>
      </w:r>
      <w:proofErr w:type="spellStart"/>
      <w:r w:rsidRPr="00501A55">
        <w:rPr>
          <w:b w:val="0"/>
          <w:bCs/>
          <w:sz w:val="22"/>
          <w:szCs w:val="22"/>
        </w:rPr>
        <w:t>маяк</w:t>
      </w:r>
      <w:proofErr w:type="spellEnd"/>
      <w:r w:rsidRPr="00501A55">
        <w:rPr>
          <w:b w:val="0"/>
          <w:bCs/>
          <w:sz w:val="22"/>
          <w:szCs w:val="22"/>
          <w:lang w:val="ru-RU"/>
        </w:rPr>
        <w:t xml:space="preserve"> с кронштейном</w:t>
      </w:r>
      <w:r w:rsidRPr="00501A55">
        <w:rPr>
          <w:b w:val="0"/>
          <w:bCs/>
          <w:sz w:val="22"/>
          <w:szCs w:val="22"/>
        </w:rPr>
        <w:t xml:space="preserve">                                             </w:t>
      </w:r>
      <w:r w:rsidRPr="00501A55">
        <w:rPr>
          <w:b w:val="0"/>
          <w:bCs/>
          <w:sz w:val="22"/>
          <w:szCs w:val="22"/>
          <w:lang w:val="ru-RU"/>
        </w:rPr>
        <w:t xml:space="preserve">                                 </w:t>
      </w:r>
      <w:r w:rsidR="00501A55">
        <w:rPr>
          <w:b w:val="0"/>
          <w:bCs/>
          <w:sz w:val="22"/>
          <w:szCs w:val="22"/>
          <w:lang w:val="ru-RU"/>
        </w:rPr>
        <w:t xml:space="preserve">   </w:t>
      </w:r>
      <w:r w:rsidRPr="00501A55">
        <w:rPr>
          <w:b w:val="0"/>
          <w:bCs/>
          <w:sz w:val="22"/>
          <w:szCs w:val="22"/>
          <w:lang w:val="ru-RU"/>
        </w:rPr>
        <w:t xml:space="preserve">  </w:t>
      </w:r>
      <w:r w:rsidRPr="00501A55">
        <w:rPr>
          <w:b w:val="0"/>
          <w:bCs/>
          <w:sz w:val="22"/>
          <w:szCs w:val="22"/>
        </w:rPr>
        <w:t xml:space="preserve">+ </w:t>
      </w:r>
      <w:r w:rsidR="00BC7B3D">
        <w:rPr>
          <w:b w:val="0"/>
          <w:bCs/>
          <w:sz w:val="22"/>
          <w:szCs w:val="22"/>
          <w:lang w:val="ru-RU"/>
        </w:rPr>
        <w:t>15</w:t>
      </w:r>
      <w:r w:rsidRPr="00501A55">
        <w:rPr>
          <w:b w:val="0"/>
          <w:bCs/>
          <w:sz w:val="22"/>
          <w:szCs w:val="22"/>
          <w:lang w:val="ru-RU"/>
        </w:rPr>
        <w:t xml:space="preserve"> </w:t>
      </w:r>
      <w:r w:rsidRPr="00501A55">
        <w:rPr>
          <w:b w:val="0"/>
          <w:bCs/>
          <w:sz w:val="22"/>
          <w:szCs w:val="22"/>
        </w:rPr>
        <w:t xml:space="preserve">000 </w:t>
      </w:r>
      <w:proofErr w:type="spellStart"/>
      <w:r w:rsidRPr="00501A55">
        <w:rPr>
          <w:b w:val="0"/>
          <w:bCs/>
          <w:sz w:val="22"/>
          <w:szCs w:val="22"/>
        </w:rPr>
        <w:t>рублей</w:t>
      </w:r>
      <w:proofErr w:type="spellEnd"/>
      <w:r w:rsidRPr="00501A55">
        <w:rPr>
          <w:b w:val="0"/>
          <w:bCs/>
          <w:sz w:val="22"/>
          <w:szCs w:val="22"/>
        </w:rPr>
        <w:t xml:space="preserve"> с </w:t>
      </w:r>
      <w:r w:rsidRPr="00501A55">
        <w:rPr>
          <w:b w:val="0"/>
          <w:sz w:val="22"/>
          <w:szCs w:val="22"/>
          <w:lang w:val="ru-RU" w:eastAsia="en-US"/>
        </w:rPr>
        <w:t>НДС</w:t>
      </w:r>
      <w:r w:rsidRPr="00501A55">
        <w:rPr>
          <w:b w:val="0"/>
          <w:bCs/>
          <w:sz w:val="22"/>
          <w:szCs w:val="22"/>
          <w:lang w:val="ru-RU"/>
        </w:rPr>
        <w:t>.</w:t>
      </w:r>
    </w:p>
    <w:p w:rsidR="00767EB9" w:rsidRDefault="00767EB9">
      <w:pPr>
        <w:pStyle w:val="ad"/>
        <w:jc w:val="both"/>
        <w:rPr>
          <w:szCs w:val="22"/>
          <w:lang w:val="ru-RU"/>
        </w:rPr>
      </w:pPr>
    </w:p>
    <w:p w:rsidR="003736D0" w:rsidRDefault="00943670">
      <w:pPr>
        <w:pStyle w:val="ad"/>
        <w:jc w:val="both"/>
        <w:rPr>
          <w:szCs w:val="22"/>
          <w:lang w:val="ru-RU"/>
        </w:rPr>
      </w:pPr>
      <w:r>
        <w:rPr>
          <w:szCs w:val="22"/>
          <w:lang w:val="ru-RU"/>
        </w:rPr>
        <w:t>Скачать фото с сайта:</w:t>
      </w:r>
    </w:p>
    <w:p w:rsidR="00943670" w:rsidRDefault="007126C5">
      <w:pPr>
        <w:pStyle w:val="ad"/>
        <w:jc w:val="both"/>
        <w:rPr>
          <w:szCs w:val="22"/>
          <w:lang w:val="ru-RU"/>
        </w:rPr>
      </w:pPr>
      <w:hyperlink r:id="rId12" w:history="1">
        <w:r w:rsidR="00943670" w:rsidRPr="004D74A1">
          <w:rPr>
            <w:rStyle w:val="af8"/>
            <w:szCs w:val="22"/>
            <w:lang w:val="ru-RU"/>
          </w:rPr>
          <w:t>https://www.maxcar54.ru/catalog/pritsepy-i-polupritsepy/traly/nizkoramnyy-tral-teleskop-specpricep-9942l4-35-30/</w:t>
        </w:r>
      </w:hyperlink>
    </w:p>
    <w:p w:rsidR="00943670" w:rsidRDefault="00943670">
      <w:pPr>
        <w:pStyle w:val="ad"/>
        <w:jc w:val="both"/>
        <w:rPr>
          <w:szCs w:val="22"/>
          <w:lang w:val="ru-RU"/>
        </w:rPr>
      </w:pPr>
    </w:p>
    <w:p w:rsidR="00943670" w:rsidRPr="00943670" w:rsidRDefault="00943670" w:rsidP="00943670">
      <w:pPr>
        <w:widowControl/>
        <w:suppressAutoHyphens w:val="0"/>
        <w:rPr>
          <w:b/>
          <w:sz w:val="24"/>
          <w:szCs w:val="24"/>
        </w:rPr>
      </w:pPr>
      <w:r w:rsidRPr="00943670">
        <w:rPr>
          <w:b/>
          <w:sz w:val="24"/>
          <w:szCs w:val="24"/>
        </w:rPr>
        <w:t xml:space="preserve">Видео </w:t>
      </w:r>
      <w:r w:rsidRPr="00943670">
        <w:rPr>
          <w:b/>
          <w:bCs/>
          <w:sz w:val="24"/>
          <w:szCs w:val="24"/>
        </w:rPr>
        <w:t xml:space="preserve">низкорамного трала раздвижного до 20 метров </w:t>
      </w:r>
      <w:proofErr w:type="spellStart"/>
      <w:r w:rsidRPr="00943670">
        <w:rPr>
          <w:b/>
          <w:bCs/>
          <w:sz w:val="24"/>
          <w:szCs w:val="24"/>
        </w:rPr>
        <w:t>SpecPricep</w:t>
      </w:r>
      <w:proofErr w:type="spellEnd"/>
      <w:r w:rsidRPr="00943670">
        <w:rPr>
          <w:b/>
          <w:bCs/>
          <w:sz w:val="24"/>
          <w:szCs w:val="24"/>
        </w:rPr>
        <w:t xml:space="preserve"> 9942</w:t>
      </w:r>
      <w:r w:rsidRPr="00943670">
        <w:rPr>
          <w:b/>
          <w:bCs/>
          <w:sz w:val="24"/>
          <w:szCs w:val="24"/>
          <w:lang w:val="en-US"/>
        </w:rPr>
        <w:t>L</w:t>
      </w:r>
      <w:r w:rsidRPr="00943670">
        <w:rPr>
          <w:b/>
          <w:bCs/>
          <w:sz w:val="24"/>
          <w:szCs w:val="24"/>
        </w:rPr>
        <w:t>4:</w:t>
      </w:r>
    </w:p>
    <w:p w:rsidR="002403BB" w:rsidRDefault="007126C5" w:rsidP="002403BB">
      <w:pPr>
        <w:pStyle w:val="ad"/>
        <w:jc w:val="both"/>
        <w:rPr>
          <w:rStyle w:val="af8"/>
          <w:szCs w:val="22"/>
          <w:lang w:val="ru-RU"/>
        </w:rPr>
      </w:pPr>
      <w:hyperlink r:id="rId13" w:history="1">
        <w:r w:rsidR="00943670" w:rsidRPr="004D74A1">
          <w:rPr>
            <w:rStyle w:val="af8"/>
            <w:szCs w:val="22"/>
            <w:lang w:val="ru-RU"/>
          </w:rPr>
          <w:t>https://www.youtube.com/watch?v=3VDaZG8c4AI&amp;list=PLrw39I_qGQmzA0eYCJO4HcO-g08M8vjXR&amp;index=69</w:t>
        </w:r>
      </w:hyperlink>
    </w:p>
    <w:p w:rsidR="00230D8E" w:rsidRPr="002403BB" w:rsidRDefault="00230D8E" w:rsidP="002403BB">
      <w:pPr>
        <w:pStyle w:val="ad"/>
        <w:jc w:val="both"/>
        <w:rPr>
          <w:rStyle w:val="af8"/>
          <w:szCs w:val="22"/>
          <w:lang w:val="ru-RU"/>
        </w:rPr>
      </w:pPr>
    </w:p>
    <w:p w:rsidR="002403BB" w:rsidRDefault="002403BB" w:rsidP="00C3512F">
      <w:pPr>
        <w:rPr>
          <w:rStyle w:val="af8"/>
          <w:b/>
          <w:color w:val="auto"/>
          <w:sz w:val="24"/>
          <w:szCs w:val="22"/>
          <w:u w:val="none"/>
          <w:lang w:eastAsia="ru-RU"/>
        </w:rPr>
      </w:pPr>
      <w:r w:rsidRPr="002403BB">
        <w:rPr>
          <w:rStyle w:val="af8"/>
          <w:b/>
          <w:color w:val="auto"/>
          <w:sz w:val="24"/>
          <w:szCs w:val="22"/>
          <w:u w:val="none"/>
          <w:lang w:eastAsia="ru-RU"/>
        </w:rPr>
        <w:t>Техническое задание для договора купли-продажи:</w:t>
      </w:r>
    </w:p>
    <w:tbl>
      <w:tblPr>
        <w:tblW w:w="1063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6"/>
        <w:gridCol w:w="2333"/>
        <w:gridCol w:w="2745"/>
        <w:gridCol w:w="2410"/>
        <w:gridCol w:w="2268"/>
      </w:tblGrid>
      <w:tr w:rsidR="0085338C" w:rsidRPr="003814DD" w:rsidTr="00CB548D">
        <w:trPr>
          <w:trHeight w:val="49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b/>
                <w:szCs w:val="24"/>
                <w:lang w:eastAsia="en-US"/>
              </w:rPr>
            </w:pPr>
            <w:r w:rsidRPr="003814DD">
              <w:rPr>
                <w:b/>
                <w:szCs w:val="24"/>
                <w:lang w:eastAsia="en-US"/>
              </w:rPr>
              <w:t>№п/п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b/>
                <w:szCs w:val="24"/>
                <w:lang w:eastAsia="en-US"/>
              </w:rPr>
            </w:pPr>
            <w:r w:rsidRPr="003814DD">
              <w:rPr>
                <w:b/>
                <w:szCs w:val="24"/>
                <w:lang w:eastAsia="en-US"/>
              </w:rPr>
              <w:t>Наименование параметров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b/>
                <w:szCs w:val="24"/>
                <w:lang w:eastAsia="en-US"/>
              </w:rPr>
            </w:pPr>
            <w:r w:rsidRPr="003814DD">
              <w:rPr>
                <w:b/>
                <w:szCs w:val="24"/>
                <w:lang w:eastAsia="en-US"/>
              </w:rPr>
              <w:t>Согласованные требования</w:t>
            </w:r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b/>
                <w:bCs/>
                <w:szCs w:val="24"/>
                <w:lang w:eastAsia="en-US"/>
              </w:rPr>
            </w:pPr>
            <w:r w:rsidRPr="003814DD">
              <w:rPr>
                <w:b/>
                <w:bCs/>
                <w:szCs w:val="24"/>
                <w:lang w:eastAsia="en-US"/>
              </w:rPr>
              <w:t>1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b/>
                <w:bCs/>
                <w:szCs w:val="24"/>
                <w:lang w:eastAsia="en-US"/>
              </w:rPr>
            </w:pPr>
            <w:r w:rsidRPr="003814DD">
              <w:rPr>
                <w:b/>
                <w:bCs/>
                <w:szCs w:val="24"/>
                <w:lang w:eastAsia="en-US"/>
              </w:rPr>
              <w:t xml:space="preserve">Основные параметры  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b/>
                <w:szCs w:val="24"/>
                <w:lang w:eastAsia="en-US"/>
              </w:rPr>
            </w:pPr>
          </w:p>
        </w:tc>
      </w:tr>
      <w:tr w:rsidR="0085338C" w:rsidRPr="003814DD" w:rsidTr="00CB548D">
        <w:trPr>
          <w:trHeight w:val="24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1.1.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Модель (модификация)</w:t>
            </w:r>
          </w:p>
        </w:tc>
        <w:bookmarkStart w:id="1" w:name="Модель"/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Модель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SPECPRICEP 9942L4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1"/>
          </w:p>
        </w:tc>
        <w:bookmarkStart w:id="2" w:name="Модификация"/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Модификация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9942L4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2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1.2.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bCs/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Грузоподъемность, кг</w:t>
            </w:r>
          </w:p>
        </w:tc>
        <w:bookmarkStart w:id="3" w:name="Грузоподъемность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Грузоподъемность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35 000/30 000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3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1.3.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Рекомендуется тягач с нагрузкой на ССУ не менее, кг</w:t>
            </w:r>
          </w:p>
        </w:tc>
        <w:bookmarkStart w:id="4" w:name="РекТягач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РекТягач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14 000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4"/>
          </w:p>
        </w:tc>
      </w:tr>
      <w:tr w:rsidR="0085338C" w:rsidRPr="003814DD" w:rsidTr="00CB548D">
        <w:trPr>
          <w:trHeight w:val="197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tabs>
                <w:tab w:val="left" w:pos="709"/>
              </w:tabs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1.4.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Высота ССУ без нагрузки, мм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Высота ССУ под нагрузкой, мм</w:t>
            </w:r>
          </w:p>
        </w:tc>
        <w:bookmarkStart w:id="5" w:name="ВысотаССУбезНагрузки"/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ВысотаССУбезНагрузки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1 150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5"/>
          </w:p>
        </w:tc>
        <w:bookmarkStart w:id="6" w:name="ВысотаССУподНагр"/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ВысотаССУподНагр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1 150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6"/>
          </w:p>
        </w:tc>
      </w:tr>
      <w:tr w:rsidR="0085338C" w:rsidRPr="003814DD" w:rsidTr="00CB548D">
        <w:trPr>
          <w:trHeight w:val="24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1.5.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 xml:space="preserve">Радиус </w:t>
            </w:r>
            <w:proofErr w:type="spellStart"/>
            <w:r w:rsidRPr="003814DD">
              <w:rPr>
                <w:szCs w:val="24"/>
                <w:lang w:eastAsia="en-US"/>
              </w:rPr>
              <w:t>ометания</w:t>
            </w:r>
            <w:proofErr w:type="spellEnd"/>
            <w:r w:rsidRPr="003814DD">
              <w:rPr>
                <w:szCs w:val="24"/>
                <w:lang w:eastAsia="en-US"/>
              </w:rPr>
              <w:t xml:space="preserve"> задний, мм</w:t>
            </w:r>
          </w:p>
        </w:tc>
        <w:bookmarkStart w:id="7" w:name="РадиусОметания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РадиусОметания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2 000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7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1.6.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Сцепной шкворень (диаметр в дюймах)</w:t>
            </w:r>
          </w:p>
        </w:tc>
        <w:bookmarkStart w:id="8" w:name="СцепнойШкворень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СцепнойШкворень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2”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8"/>
          </w:p>
        </w:tc>
      </w:tr>
      <w:tr w:rsidR="0085338C" w:rsidRPr="003814DD" w:rsidTr="00CB548D">
        <w:trPr>
          <w:trHeight w:val="50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1.7.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Погрузочная высота грузовой площадки под нагрузкой, мм</w:t>
            </w:r>
          </w:p>
        </w:tc>
        <w:bookmarkStart w:id="9" w:name="ПогрузочнаяВысота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ПогрузочнаяВысота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900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9"/>
          </w:p>
        </w:tc>
      </w:tr>
      <w:tr w:rsidR="0085338C" w:rsidRPr="003814DD" w:rsidTr="00CB548D">
        <w:trPr>
          <w:trHeight w:val="51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1.8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 xml:space="preserve">Габариты рабочей площадки (длина до трапов х ширина), мм </w:t>
            </w:r>
          </w:p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 xml:space="preserve">В раздвинутом положении, мм </w:t>
            </w:r>
          </w:p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Уширение полуприцепа мм</w:t>
            </w:r>
          </w:p>
        </w:tc>
        <w:bookmarkStart w:id="10" w:name="ГабаритыПлДлина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ГабаритыПлДлина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12 525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10"/>
            <w:r w:rsidRPr="003814DD">
              <w:rPr>
                <w:szCs w:val="24"/>
                <w:lang w:eastAsia="en-US"/>
              </w:rPr>
              <w:t xml:space="preserve">х </w:t>
            </w:r>
            <w:bookmarkStart w:id="11" w:name="ГабаритыПлШирина"/>
            <w:r w:rsidRPr="003814DD">
              <w:rPr>
                <w:szCs w:val="24"/>
                <w:lang w:eastAsia="en-US"/>
              </w:rPr>
              <w:fldChar w:fldCharType="begin">
                <w:ffData>
                  <w:name w:val="ГабаритыПлШирина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2 540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11"/>
          </w:p>
          <w:p w:rsidR="0085338C" w:rsidRPr="003814DD" w:rsidRDefault="0085338C" w:rsidP="00CB548D">
            <w:pPr>
              <w:suppressAutoHyphens w:val="0"/>
              <w:spacing w:line="276" w:lineRule="auto"/>
              <w:jc w:val="center"/>
              <w:rPr>
                <w:szCs w:val="24"/>
                <w:lang w:eastAsia="en-US"/>
              </w:rPr>
            </w:pPr>
            <w:bookmarkStart w:id="12" w:name="ВРаздвинутом"/>
          </w:p>
          <w:p w:rsidR="0085338C" w:rsidRPr="003814DD" w:rsidRDefault="0085338C" w:rsidP="00CB548D">
            <w:pPr>
              <w:suppressAutoHyphens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ВРаздвинутом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21 725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12"/>
          </w:p>
          <w:bookmarkStart w:id="13" w:name="УширениеПП"/>
          <w:p w:rsidR="0085338C" w:rsidRPr="003814DD" w:rsidRDefault="0085338C" w:rsidP="00CB548D">
            <w:pPr>
              <w:suppressAutoHyphens w:val="0"/>
              <w:spacing w:after="100" w:afterAutospacing="1" w:line="276" w:lineRule="auto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УширениеПП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3 000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13"/>
          </w:p>
        </w:tc>
      </w:tr>
      <w:tr w:rsidR="0085338C" w:rsidRPr="003814DD" w:rsidTr="00CB548D">
        <w:trPr>
          <w:trHeight w:val="34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t>1.9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Платформа, тип</w:t>
            </w:r>
          </w:p>
        </w:tc>
        <w:bookmarkStart w:id="14" w:name="Платформа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Платформа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с задним скосом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14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1.10.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Подвеска (тип)</w:t>
            </w:r>
          </w:p>
        </w:tc>
        <w:bookmarkStart w:id="15" w:name="Подвеска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Подвеска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пневматическая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15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t>1.11.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 xml:space="preserve">Оси (количество осей), </w:t>
            </w:r>
            <w:proofErr w:type="spellStart"/>
            <w:r w:rsidRPr="003814DD">
              <w:rPr>
                <w:szCs w:val="24"/>
                <w:lang w:eastAsia="en-US"/>
              </w:rPr>
              <w:t>шт</w:t>
            </w:r>
            <w:proofErr w:type="spellEnd"/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1     2     3     4     5     6     7     8</w:t>
            </w:r>
          </w:p>
          <w:bookmarkStart w:id="16" w:name="Ок1"/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Ок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16"/>
            <w:r w:rsidRPr="003814DD">
              <w:rPr>
                <w:szCs w:val="24"/>
                <w:lang w:eastAsia="en-US"/>
              </w:rPr>
              <w:t xml:space="preserve">     </w:t>
            </w:r>
            <w:bookmarkStart w:id="17" w:name="Ок2"/>
            <w:r w:rsidRPr="003814DD">
              <w:rPr>
                <w:szCs w:val="24"/>
                <w:lang w:eastAsia="en-US"/>
              </w:rPr>
              <w:fldChar w:fldCharType="begin">
                <w:ffData>
                  <w:name w:val="Ок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17"/>
            <w:r w:rsidRPr="003814DD">
              <w:rPr>
                <w:szCs w:val="24"/>
                <w:lang w:eastAsia="en-US"/>
              </w:rPr>
              <w:t xml:space="preserve">    </w:t>
            </w:r>
            <w:bookmarkStart w:id="18" w:name="Ок3"/>
            <w:r w:rsidRPr="003814DD">
              <w:rPr>
                <w:szCs w:val="24"/>
                <w:lang w:eastAsia="en-US"/>
              </w:rPr>
              <w:fldChar w:fldCharType="begin">
                <w:ffData>
                  <w:name w:val="Ок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18"/>
            <w:r w:rsidRPr="003814DD">
              <w:rPr>
                <w:szCs w:val="24"/>
                <w:lang w:eastAsia="en-US"/>
              </w:rPr>
              <w:t xml:space="preserve">     </w:t>
            </w:r>
            <w:bookmarkStart w:id="19" w:name="Ок4"/>
            <w:r w:rsidRPr="003814DD">
              <w:rPr>
                <w:szCs w:val="24"/>
                <w:lang w:eastAsia="en-US"/>
              </w:rPr>
              <w:fldChar w:fldCharType="begin">
                <w:ffData>
                  <w:name w:val="Ок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■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19"/>
            <w:r w:rsidRPr="003814DD">
              <w:rPr>
                <w:szCs w:val="24"/>
                <w:lang w:eastAsia="en-US"/>
              </w:rPr>
              <w:t xml:space="preserve">    </w:t>
            </w:r>
            <w:bookmarkStart w:id="20" w:name="Ок5"/>
            <w:r w:rsidRPr="003814DD">
              <w:rPr>
                <w:szCs w:val="24"/>
                <w:lang w:eastAsia="en-US"/>
              </w:rPr>
              <w:fldChar w:fldCharType="begin">
                <w:ffData>
                  <w:name w:val="Ок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20"/>
            <w:r w:rsidRPr="003814DD">
              <w:rPr>
                <w:szCs w:val="24"/>
                <w:lang w:eastAsia="en-US"/>
              </w:rPr>
              <w:t xml:space="preserve">     </w:t>
            </w:r>
            <w:bookmarkStart w:id="21" w:name="Ок6"/>
            <w:r w:rsidRPr="003814DD">
              <w:rPr>
                <w:szCs w:val="24"/>
                <w:lang w:eastAsia="en-US"/>
              </w:rPr>
              <w:fldChar w:fldCharType="begin">
                <w:ffData>
                  <w:name w:val="Ок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21"/>
            <w:r w:rsidRPr="003814DD">
              <w:rPr>
                <w:szCs w:val="24"/>
                <w:lang w:eastAsia="en-US"/>
              </w:rPr>
              <w:t xml:space="preserve">    </w:t>
            </w:r>
            <w:bookmarkStart w:id="22" w:name="Ок7"/>
            <w:r w:rsidRPr="003814DD">
              <w:rPr>
                <w:szCs w:val="24"/>
                <w:lang w:eastAsia="en-US"/>
              </w:rPr>
              <w:fldChar w:fldCharType="begin">
                <w:ffData>
                  <w:name w:val="Ок7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22"/>
            <w:r w:rsidRPr="003814DD">
              <w:rPr>
                <w:szCs w:val="24"/>
                <w:lang w:eastAsia="en-US"/>
              </w:rPr>
              <w:t xml:space="preserve">     </w:t>
            </w:r>
            <w:bookmarkStart w:id="23" w:name="Ок8"/>
            <w:r w:rsidRPr="003814DD">
              <w:rPr>
                <w:szCs w:val="24"/>
                <w:lang w:eastAsia="en-US"/>
              </w:rPr>
              <w:fldChar w:fldCharType="begin">
                <w:ffData>
                  <w:name w:val="Ок8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23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1.11.1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Стационарные оси (расположение-порядковый номер)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1-я   2-я   3-</w:t>
            </w:r>
            <w:proofErr w:type="gramStart"/>
            <w:r w:rsidRPr="003814DD">
              <w:rPr>
                <w:szCs w:val="24"/>
                <w:lang w:eastAsia="en-US"/>
              </w:rPr>
              <w:t>я  4</w:t>
            </w:r>
            <w:proofErr w:type="gramEnd"/>
            <w:r w:rsidRPr="003814DD">
              <w:rPr>
                <w:szCs w:val="24"/>
                <w:lang w:eastAsia="en-US"/>
              </w:rPr>
              <w:t>-я   5-я   6-я  7-я   8-я нет</w:t>
            </w:r>
          </w:p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 xml:space="preserve"> </w:t>
            </w:r>
            <w:bookmarkStart w:id="24" w:name="Ст1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т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24"/>
            <w:r w:rsidRPr="003814DD">
              <w:rPr>
                <w:szCs w:val="24"/>
                <w:lang w:eastAsia="en-US"/>
              </w:rPr>
              <w:t xml:space="preserve">   </w:t>
            </w:r>
            <w:r w:rsidRPr="003814DD">
              <w:rPr>
                <w:szCs w:val="24"/>
                <w:lang w:val="en-US" w:eastAsia="en-US"/>
              </w:rPr>
              <w:t xml:space="preserve">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25" w:name="Ст2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т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■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25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26" w:name="Ст3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т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■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26"/>
            <w:r w:rsidRPr="003814DD">
              <w:rPr>
                <w:szCs w:val="24"/>
                <w:lang w:eastAsia="en-US"/>
              </w:rPr>
              <w:t xml:space="preserve">     </w:t>
            </w:r>
            <w:bookmarkStart w:id="27" w:name="Ст4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т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27"/>
            <w:r w:rsidRPr="003814DD">
              <w:rPr>
                <w:szCs w:val="24"/>
                <w:lang w:eastAsia="en-US"/>
              </w:rPr>
              <w:t xml:space="preserve">     </w:t>
            </w:r>
            <w:bookmarkStart w:id="28" w:name="Ст5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т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28"/>
            <w:r w:rsidRPr="003814DD">
              <w:rPr>
                <w:szCs w:val="24"/>
                <w:lang w:eastAsia="en-US"/>
              </w:rPr>
              <w:t xml:space="preserve">   </w:t>
            </w:r>
            <w:r w:rsidRPr="003814DD">
              <w:rPr>
                <w:szCs w:val="24"/>
                <w:lang w:val="en-US" w:eastAsia="en-US"/>
              </w:rPr>
              <w:t xml:space="preserve">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29" w:name="Ст6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т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29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bookmarkStart w:id="30" w:name="Ст7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т7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30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bookmarkStart w:id="31" w:name="Ст8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т8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31"/>
            <w:r w:rsidRPr="003814DD">
              <w:rPr>
                <w:szCs w:val="24"/>
                <w:lang w:val="en-US" w:eastAsia="en-US"/>
              </w:rPr>
              <w:t xml:space="preserve"> 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32" w:name="СтНет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тНет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32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1.11.2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Самоустанавливающиеся оси (расположение-порядковый номер)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1-я   2-я   3-</w:t>
            </w:r>
            <w:proofErr w:type="gramStart"/>
            <w:r w:rsidRPr="003814DD">
              <w:rPr>
                <w:szCs w:val="24"/>
                <w:lang w:eastAsia="en-US"/>
              </w:rPr>
              <w:t>я  4</w:t>
            </w:r>
            <w:proofErr w:type="gramEnd"/>
            <w:r w:rsidRPr="003814DD">
              <w:rPr>
                <w:szCs w:val="24"/>
                <w:lang w:eastAsia="en-US"/>
              </w:rPr>
              <w:t>-я   5-я   6-я  7-я   8-я нет</w:t>
            </w:r>
          </w:p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 xml:space="preserve"> </w:t>
            </w:r>
            <w:bookmarkStart w:id="33" w:name="Са1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а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■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33"/>
            <w:r w:rsidRPr="003814DD">
              <w:rPr>
                <w:szCs w:val="24"/>
                <w:lang w:eastAsia="en-US"/>
              </w:rPr>
              <w:t xml:space="preserve">   </w:t>
            </w:r>
            <w:r w:rsidRPr="003814DD">
              <w:rPr>
                <w:szCs w:val="24"/>
                <w:lang w:val="en-US" w:eastAsia="en-US"/>
              </w:rPr>
              <w:t xml:space="preserve">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34" w:name="Са2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а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34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35" w:name="Са3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а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35"/>
            <w:r w:rsidRPr="003814DD">
              <w:rPr>
                <w:szCs w:val="24"/>
                <w:lang w:eastAsia="en-US"/>
              </w:rPr>
              <w:t xml:space="preserve">     </w:t>
            </w:r>
            <w:bookmarkStart w:id="36" w:name="Са4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а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■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36"/>
            <w:r w:rsidRPr="003814DD">
              <w:rPr>
                <w:szCs w:val="24"/>
                <w:lang w:eastAsia="en-US"/>
              </w:rPr>
              <w:t xml:space="preserve">     </w:t>
            </w:r>
            <w:bookmarkStart w:id="37" w:name="Са5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а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37"/>
            <w:r w:rsidRPr="003814DD">
              <w:rPr>
                <w:szCs w:val="24"/>
                <w:lang w:eastAsia="en-US"/>
              </w:rPr>
              <w:t xml:space="preserve">   </w:t>
            </w:r>
            <w:r w:rsidRPr="003814DD">
              <w:rPr>
                <w:szCs w:val="24"/>
                <w:lang w:val="en-US" w:eastAsia="en-US"/>
              </w:rPr>
              <w:t xml:space="preserve">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38" w:name="Са6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а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38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bookmarkStart w:id="39" w:name="Са7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а7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39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bookmarkStart w:id="40" w:name="Са8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а8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40"/>
            <w:r w:rsidRPr="003814DD">
              <w:rPr>
                <w:szCs w:val="24"/>
                <w:lang w:val="en-US" w:eastAsia="en-US"/>
              </w:rPr>
              <w:t xml:space="preserve"> 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41" w:name="СаНет"/>
            <w:r w:rsidRPr="003814DD">
              <w:rPr>
                <w:szCs w:val="24"/>
                <w:lang w:eastAsia="en-US"/>
              </w:rPr>
              <w:fldChar w:fldCharType="begin">
                <w:ffData>
                  <w:name w:val="СаНет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41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1.11.3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Оси с принудительным управлением (расположение-порядковый номер)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1-я   2-я   3-</w:t>
            </w:r>
            <w:proofErr w:type="gramStart"/>
            <w:r w:rsidRPr="003814DD">
              <w:rPr>
                <w:szCs w:val="24"/>
                <w:lang w:eastAsia="en-US"/>
              </w:rPr>
              <w:t>я  4</w:t>
            </w:r>
            <w:proofErr w:type="gramEnd"/>
            <w:r w:rsidRPr="003814DD">
              <w:rPr>
                <w:szCs w:val="24"/>
                <w:lang w:eastAsia="en-US"/>
              </w:rPr>
              <w:t>-я   5-я   6-я  7-я   8-я нет</w:t>
            </w:r>
          </w:p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 xml:space="preserve"> </w:t>
            </w:r>
            <w:bookmarkStart w:id="42" w:name="Пр1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р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42"/>
            <w:r w:rsidRPr="003814DD">
              <w:rPr>
                <w:szCs w:val="24"/>
                <w:lang w:eastAsia="en-US"/>
              </w:rPr>
              <w:t xml:space="preserve">   </w:t>
            </w:r>
            <w:r w:rsidRPr="003814DD">
              <w:rPr>
                <w:szCs w:val="24"/>
                <w:lang w:val="en-US" w:eastAsia="en-US"/>
              </w:rPr>
              <w:t xml:space="preserve">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43" w:name="Пр2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р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43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44" w:name="Пр3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р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44"/>
            <w:r w:rsidRPr="003814DD">
              <w:rPr>
                <w:szCs w:val="24"/>
                <w:lang w:eastAsia="en-US"/>
              </w:rPr>
              <w:t xml:space="preserve">     </w:t>
            </w:r>
            <w:bookmarkStart w:id="45" w:name="Пр4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р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45"/>
            <w:r w:rsidRPr="003814DD">
              <w:rPr>
                <w:szCs w:val="24"/>
                <w:lang w:eastAsia="en-US"/>
              </w:rPr>
              <w:t xml:space="preserve">     </w:t>
            </w:r>
            <w:bookmarkStart w:id="46" w:name="Пр5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р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46"/>
            <w:r w:rsidRPr="003814DD">
              <w:rPr>
                <w:szCs w:val="24"/>
                <w:lang w:eastAsia="en-US"/>
              </w:rPr>
              <w:t xml:space="preserve">   </w:t>
            </w:r>
            <w:r w:rsidRPr="003814DD">
              <w:rPr>
                <w:szCs w:val="24"/>
                <w:lang w:val="en-US" w:eastAsia="en-US"/>
              </w:rPr>
              <w:t xml:space="preserve">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47" w:name="Пр6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р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47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bookmarkStart w:id="48" w:name="Пр7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р7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48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bookmarkStart w:id="49" w:name="Пр8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р8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49"/>
            <w:r w:rsidRPr="003814DD">
              <w:rPr>
                <w:szCs w:val="24"/>
                <w:lang w:val="en-US" w:eastAsia="en-US"/>
              </w:rPr>
              <w:t xml:space="preserve"> 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50" w:name="ПрНет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рНет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■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50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1.11.4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Подъемные оси (расположение-порядковый номер)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1-я   2-я   3-</w:t>
            </w:r>
            <w:proofErr w:type="gramStart"/>
            <w:r w:rsidRPr="003814DD">
              <w:rPr>
                <w:szCs w:val="24"/>
                <w:lang w:eastAsia="en-US"/>
              </w:rPr>
              <w:t>я  4</w:t>
            </w:r>
            <w:proofErr w:type="gramEnd"/>
            <w:r w:rsidRPr="003814DD">
              <w:rPr>
                <w:szCs w:val="24"/>
                <w:lang w:eastAsia="en-US"/>
              </w:rPr>
              <w:t>-я   5-я   6-я  7-я   8-я нет</w:t>
            </w:r>
          </w:p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 xml:space="preserve"> </w:t>
            </w:r>
            <w:bookmarkStart w:id="51" w:name="Под1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од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■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51"/>
            <w:r w:rsidRPr="003814DD">
              <w:rPr>
                <w:szCs w:val="24"/>
                <w:lang w:eastAsia="en-US"/>
              </w:rPr>
              <w:t xml:space="preserve">   </w:t>
            </w:r>
            <w:r w:rsidRPr="003814DD">
              <w:rPr>
                <w:szCs w:val="24"/>
                <w:lang w:val="en-US" w:eastAsia="en-US"/>
              </w:rPr>
              <w:t xml:space="preserve">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52" w:name="Под2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од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52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53" w:name="Под3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од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53"/>
            <w:r w:rsidRPr="003814DD">
              <w:rPr>
                <w:szCs w:val="24"/>
                <w:lang w:eastAsia="en-US"/>
              </w:rPr>
              <w:t xml:space="preserve">     </w:t>
            </w:r>
            <w:bookmarkStart w:id="54" w:name="Под4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од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54"/>
            <w:r w:rsidRPr="003814DD">
              <w:rPr>
                <w:szCs w:val="24"/>
                <w:lang w:eastAsia="en-US"/>
              </w:rPr>
              <w:t xml:space="preserve">     </w:t>
            </w:r>
            <w:bookmarkStart w:id="55" w:name="Под5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од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55"/>
            <w:r w:rsidRPr="003814DD">
              <w:rPr>
                <w:szCs w:val="24"/>
                <w:lang w:eastAsia="en-US"/>
              </w:rPr>
              <w:t xml:space="preserve">   </w:t>
            </w:r>
            <w:r w:rsidRPr="003814DD">
              <w:rPr>
                <w:szCs w:val="24"/>
                <w:lang w:val="en-US" w:eastAsia="en-US"/>
              </w:rPr>
              <w:t xml:space="preserve">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56" w:name="Под6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од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56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bookmarkStart w:id="57" w:name="Под7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од7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57"/>
            <w:r w:rsidRPr="003814DD">
              <w:rPr>
                <w:szCs w:val="24"/>
                <w:lang w:eastAsia="en-US"/>
              </w:rPr>
              <w:t xml:space="preserve">    </w:t>
            </w:r>
            <w:r w:rsidRPr="003814DD">
              <w:rPr>
                <w:szCs w:val="24"/>
                <w:lang w:val="en-US" w:eastAsia="en-US"/>
              </w:rPr>
              <w:t xml:space="preserve"> </w:t>
            </w:r>
            <w:bookmarkStart w:id="58" w:name="Под8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од8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58"/>
            <w:r w:rsidRPr="003814DD">
              <w:rPr>
                <w:szCs w:val="24"/>
                <w:lang w:val="en-US" w:eastAsia="en-US"/>
              </w:rPr>
              <w:t xml:space="preserve">   </w:t>
            </w:r>
            <w:r w:rsidRPr="003814DD">
              <w:rPr>
                <w:szCs w:val="24"/>
                <w:lang w:eastAsia="en-US"/>
              </w:rPr>
              <w:t xml:space="preserve"> </w:t>
            </w:r>
            <w:bookmarkStart w:id="59" w:name="ПодНет"/>
            <w:r w:rsidRPr="003814DD">
              <w:rPr>
                <w:szCs w:val="24"/>
                <w:lang w:eastAsia="en-US"/>
              </w:rPr>
              <w:fldChar w:fldCharType="begin">
                <w:ffData>
                  <w:name w:val="ПодНет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□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59"/>
          </w:p>
        </w:tc>
      </w:tr>
      <w:tr w:rsidR="0085338C" w:rsidRPr="003814DD" w:rsidTr="00CB548D">
        <w:trPr>
          <w:trHeight w:val="9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1.12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Межосевое расстояние, мм</w:t>
            </w:r>
          </w:p>
        </w:tc>
        <w:bookmarkStart w:id="60" w:name="МежосевоеРасст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ru-RU"/>
              </w:rPr>
            </w:pPr>
            <w:r w:rsidRPr="003814DD">
              <w:rPr>
                <w:szCs w:val="24"/>
                <w:lang w:eastAsia="ru-RU"/>
              </w:rPr>
              <w:fldChar w:fldCharType="begin">
                <w:ffData>
                  <w:name w:val="МежосевоеРасст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ru-RU"/>
              </w:rPr>
              <w:instrText xml:space="preserve"> FORMTEXT </w:instrText>
            </w:r>
            <w:r w:rsidRPr="003814DD">
              <w:rPr>
                <w:szCs w:val="24"/>
                <w:lang w:eastAsia="ru-RU"/>
              </w:rPr>
            </w:r>
            <w:r w:rsidRPr="003814DD">
              <w:rPr>
                <w:szCs w:val="24"/>
                <w:lang w:eastAsia="ru-RU"/>
              </w:rPr>
              <w:fldChar w:fldCharType="separate"/>
            </w:r>
            <w:r w:rsidRPr="003814DD">
              <w:rPr>
                <w:noProof/>
                <w:szCs w:val="24"/>
                <w:lang w:eastAsia="ru-RU"/>
              </w:rPr>
              <w:t>1 360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szCs w:val="24"/>
                <w:lang w:eastAsia="ru-RU"/>
              </w:rPr>
              <w:fldChar w:fldCharType="end"/>
            </w:r>
            <w:bookmarkEnd w:id="60"/>
          </w:p>
        </w:tc>
      </w:tr>
      <w:tr w:rsidR="0085338C" w:rsidRPr="003814DD" w:rsidTr="00CB548D">
        <w:trPr>
          <w:trHeight w:val="9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1.13</w:t>
            </w:r>
          </w:p>
        </w:tc>
        <w:tc>
          <w:tcPr>
            <w:tcW w:w="50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Количество колес, шт. + запасные колеса, шт.</w:t>
            </w:r>
          </w:p>
        </w:tc>
        <w:bookmarkStart w:id="61" w:name="КоличествоКолес"/>
        <w:tc>
          <w:tcPr>
            <w:tcW w:w="46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rFonts w:ascii="Calibri" w:hAnsi="Calibri"/>
                <w:sz w:val="20"/>
                <w:lang w:eastAsia="ru-RU"/>
              </w:rPr>
            </w:pPr>
            <w:r w:rsidRPr="003814DD">
              <w:rPr>
                <w:szCs w:val="24"/>
                <w:lang w:eastAsia="ru-RU"/>
              </w:rPr>
              <w:fldChar w:fldCharType="begin">
                <w:ffData>
                  <w:name w:val="КоличествоКолес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ru-RU"/>
              </w:rPr>
              <w:instrText xml:space="preserve"> FORMTEXT </w:instrText>
            </w:r>
            <w:r w:rsidRPr="003814DD">
              <w:rPr>
                <w:szCs w:val="24"/>
                <w:lang w:eastAsia="ru-RU"/>
              </w:rPr>
            </w:r>
            <w:r w:rsidRPr="003814DD">
              <w:rPr>
                <w:szCs w:val="24"/>
                <w:lang w:eastAsia="ru-RU"/>
              </w:rPr>
              <w:fldChar w:fldCharType="separate"/>
            </w:r>
            <w:r w:rsidRPr="003814DD">
              <w:rPr>
                <w:noProof/>
                <w:szCs w:val="24"/>
                <w:lang w:eastAsia="ru-RU"/>
              </w:rPr>
              <w:t>16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szCs w:val="24"/>
                <w:lang w:eastAsia="ru-RU"/>
              </w:rPr>
              <w:fldChar w:fldCharType="end"/>
            </w:r>
            <w:bookmarkEnd w:id="61"/>
            <w:r w:rsidRPr="003814DD">
              <w:rPr>
                <w:rFonts w:ascii="Calibri" w:hAnsi="Calibri"/>
                <w:sz w:val="20"/>
                <w:lang w:eastAsia="ru-RU"/>
              </w:rPr>
              <w:t xml:space="preserve"> </w:t>
            </w:r>
            <w:bookmarkStart w:id="62" w:name="Запасные"/>
            <w:r w:rsidRPr="003814DD">
              <w:rPr>
                <w:szCs w:val="24"/>
                <w:lang w:eastAsia="ru-RU"/>
              </w:rPr>
              <w:fldChar w:fldCharType="begin">
                <w:ffData>
                  <w:name w:val="Запасные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ru-RU"/>
              </w:rPr>
              <w:instrText xml:space="preserve"> FORMTEXT </w:instrText>
            </w:r>
            <w:r w:rsidRPr="003814DD">
              <w:rPr>
                <w:szCs w:val="24"/>
                <w:lang w:eastAsia="ru-RU"/>
              </w:rPr>
            </w:r>
            <w:r w:rsidRPr="003814DD">
              <w:rPr>
                <w:szCs w:val="24"/>
                <w:lang w:eastAsia="ru-RU"/>
              </w:rPr>
              <w:fldChar w:fldCharType="separate"/>
            </w:r>
            <w:r w:rsidRPr="003814DD">
              <w:rPr>
                <w:noProof/>
                <w:szCs w:val="24"/>
                <w:lang w:eastAsia="ru-RU"/>
              </w:rPr>
              <w:t>2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noProof/>
                <w:szCs w:val="24"/>
                <w:lang w:eastAsia="ru-RU"/>
              </w:rPr>
              <w:t> </w:t>
            </w:r>
            <w:r w:rsidRPr="003814DD">
              <w:rPr>
                <w:szCs w:val="24"/>
                <w:lang w:eastAsia="ru-RU"/>
              </w:rPr>
              <w:fldChar w:fldCharType="end"/>
            </w:r>
            <w:bookmarkEnd w:id="62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1.14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Шина (размер, производитель), шт.</w:t>
            </w:r>
          </w:p>
        </w:tc>
        <w:bookmarkStart w:id="63" w:name="Шина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fldChar w:fldCharType="begin">
                <w:ffData>
                  <w:name w:val="Шина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235/75R17.5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63"/>
            <w:r w:rsidRPr="003814DD">
              <w:rPr>
                <w:szCs w:val="24"/>
                <w:lang w:eastAsia="en-US"/>
              </w:rPr>
              <w:t xml:space="preserve"> </w:t>
            </w:r>
            <w:bookmarkStart w:id="64" w:name="ШинаПр"/>
            <w:r w:rsidRPr="003814DD">
              <w:rPr>
                <w:szCs w:val="24"/>
                <w:lang w:eastAsia="en-US"/>
              </w:rPr>
              <w:fldChar w:fldCharType="begin">
                <w:ffData>
                  <w:name w:val="ШинаПр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FORMTEXT </w:instrText>
            </w:r>
            <w:r w:rsidRPr="003814DD">
              <w:rPr>
                <w:szCs w:val="24"/>
                <w:lang w:eastAsia="en-US"/>
              </w:rPr>
            </w:r>
            <w:r w:rsidRPr="003814DD">
              <w:rPr>
                <w:szCs w:val="24"/>
                <w:lang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КАМА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noProof/>
                <w:szCs w:val="24"/>
                <w:lang w:eastAsia="en-US"/>
              </w:rPr>
              <w:t> </w:t>
            </w:r>
            <w:r w:rsidRPr="003814DD">
              <w:rPr>
                <w:szCs w:val="24"/>
                <w:lang w:eastAsia="en-US"/>
              </w:rPr>
              <w:fldChar w:fldCharType="end"/>
            </w:r>
            <w:bookmarkEnd w:id="64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1.15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Опоры механические 2-х скоростные</w:t>
            </w:r>
          </w:p>
        </w:tc>
        <w:bookmarkStart w:id="65" w:name="ОпорыМеханич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ОпорыМеханич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да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65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1.16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 xml:space="preserve">Тормозная система </w:t>
            </w:r>
          </w:p>
        </w:tc>
        <w:bookmarkStart w:id="66" w:name="ТормознаяСистема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ТормознаяСистема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EBS WABCO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66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t>1.1</w:t>
            </w:r>
            <w:r w:rsidRPr="003814DD">
              <w:rPr>
                <w:szCs w:val="24"/>
                <w:lang w:eastAsia="en-US"/>
              </w:rPr>
              <w:t>7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Материал настила</w:t>
            </w:r>
          </w:p>
        </w:tc>
        <w:bookmarkStart w:id="67" w:name="МатериалНастила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МатериалНастила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металлический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67"/>
          </w:p>
        </w:tc>
      </w:tr>
      <w:tr w:rsidR="0085338C" w:rsidRPr="003814DD" w:rsidTr="00CB548D">
        <w:trPr>
          <w:trHeight w:val="24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b/>
                <w:szCs w:val="24"/>
                <w:lang w:eastAsia="en-US"/>
              </w:rPr>
            </w:pPr>
            <w:r w:rsidRPr="003814DD">
              <w:rPr>
                <w:b/>
                <w:szCs w:val="24"/>
                <w:lang w:eastAsia="en-US"/>
              </w:rPr>
              <w:t>2.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b/>
                <w:szCs w:val="24"/>
                <w:lang w:eastAsia="en-US"/>
              </w:rPr>
            </w:pPr>
            <w:r w:rsidRPr="003814DD"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2.1.1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Площадка на гусаке</w:t>
            </w:r>
          </w:p>
        </w:tc>
        <w:bookmarkStart w:id="68" w:name="ПлощадкаНаГУсаке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лощадкаНаГУсаке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да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68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2.1.2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Борта на гусаке (высота бортов 400 мм)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БортаНаГусаке"/>
                  <w:enabled/>
                  <w:calcOnExit w:val="0"/>
                  <w:textInput/>
                </w:ffData>
              </w:fldChar>
            </w:r>
            <w:bookmarkStart w:id="69" w:name="БортаНаГусаке"/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алюминиевые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69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2.2.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Тент на гусаке</w:t>
            </w:r>
          </w:p>
        </w:tc>
        <w:bookmarkStart w:id="70" w:name="ТентНаГУсаке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ТентНаГУсаке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нет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70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lastRenderedPageBreak/>
              <w:t>2.3.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proofErr w:type="spellStart"/>
            <w:r w:rsidRPr="003814DD">
              <w:rPr>
                <w:szCs w:val="24"/>
                <w:lang w:eastAsia="en-US"/>
              </w:rPr>
              <w:t>Уширители</w:t>
            </w:r>
            <w:proofErr w:type="spellEnd"/>
            <w:r w:rsidRPr="003814DD">
              <w:rPr>
                <w:szCs w:val="24"/>
                <w:lang w:eastAsia="en-US"/>
              </w:rPr>
              <w:t xml:space="preserve"> (тип)</w:t>
            </w:r>
          </w:p>
        </w:tc>
        <w:bookmarkStart w:id="71" w:name="Уширители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Уширители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выдвижные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71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2.4.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Стопора от бокового смещения</w:t>
            </w:r>
          </w:p>
        </w:tc>
        <w:bookmarkStart w:id="72" w:name="Стопора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Стопора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нет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72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2.5.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proofErr w:type="spellStart"/>
            <w:r w:rsidRPr="003814DD">
              <w:rPr>
                <w:szCs w:val="24"/>
                <w:lang w:eastAsia="en-US"/>
              </w:rPr>
              <w:t>Тракозацепы</w:t>
            </w:r>
            <w:proofErr w:type="spellEnd"/>
          </w:p>
        </w:tc>
        <w:bookmarkStart w:id="73" w:name="Тракозацепы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Тракозацепы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нет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73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2.6.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Трапы (тип, ширина одного трапа, угол заезда)</w:t>
            </w:r>
          </w:p>
        </w:tc>
        <w:bookmarkStart w:id="74" w:name="ТрапыТип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ТрапыТип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механические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74"/>
          </w:p>
          <w:bookmarkStart w:id="75" w:name="Трапы"/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Трапы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приставные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75"/>
          </w:p>
          <w:bookmarkStart w:id="76" w:name="раздвижные"/>
          <w:p w:rsidR="0085338C" w:rsidRPr="003814DD" w:rsidRDefault="0085338C" w:rsidP="00CB548D">
            <w:pPr>
              <w:suppressAutoHyphens w:val="0"/>
              <w:rPr>
                <w:szCs w:val="24"/>
                <w:vertAlign w:val="superscript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раздвижные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раздвижные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76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2.7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Гидростанция автономная (ЭГА)</w:t>
            </w:r>
          </w:p>
        </w:tc>
        <w:bookmarkStart w:id="77" w:name="Гидростанция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Гидростанция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нет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77"/>
          </w:p>
        </w:tc>
      </w:tr>
      <w:tr w:rsidR="0085338C" w:rsidRPr="003814DD" w:rsidTr="00CB548D">
        <w:trPr>
          <w:trHeight w:val="24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2.8.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Лебедка (тип, тяговое усилие)</w:t>
            </w:r>
          </w:p>
        </w:tc>
        <w:bookmarkStart w:id="78" w:name="Лебедка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Лебедка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нет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78"/>
          </w:p>
        </w:tc>
      </w:tr>
      <w:tr w:rsidR="0085338C" w:rsidRPr="003814DD" w:rsidTr="00CB548D">
        <w:trPr>
          <w:trHeight w:val="24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2.8.1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Размещение лебедки</w:t>
            </w:r>
          </w:p>
        </w:tc>
        <w:bookmarkStart w:id="79" w:name="РазмещениеЛебедки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РазмещениеЛебедки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 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79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2.9.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Дополнительные опоры (</w:t>
            </w:r>
            <w:proofErr w:type="spellStart"/>
            <w:r w:rsidRPr="003814DD">
              <w:rPr>
                <w:szCs w:val="24"/>
                <w:lang w:eastAsia="en-US"/>
              </w:rPr>
              <w:t>гидроопоры</w:t>
            </w:r>
            <w:proofErr w:type="spellEnd"/>
            <w:r w:rsidRPr="003814DD">
              <w:rPr>
                <w:szCs w:val="24"/>
                <w:lang w:eastAsia="en-US"/>
              </w:rPr>
              <w:t>)</w:t>
            </w:r>
          </w:p>
        </w:tc>
        <w:bookmarkStart w:id="80" w:name="ДопОпоры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ДопОпоры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механические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80"/>
          </w:p>
        </w:tc>
      </w:tr>
      <w:tr w:rsidR="0085338C" w:rsidRPr="003814DD" w:rsidTr="00CB548D">
        <w:trPr>
          <w:trHeight w:val="7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2.10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 xml:space="preserve">Цвет полуприцепа: </w:t>
            </w:r>
          </w:p>
        </w:tc>
        <w:bookmarkStart w:id="81" w:name="ЦветКрасный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ЦветКрасный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■ красный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81"/>
          </w:p>
          <w:bookmarkStart w:id="82" w:name="ЦветПолуприцепа"/>
          <w:p w:rsidR="0085338C" w:rsidRPr="003814DD" w:rsidRDefault="0085338C" w:rsidP="00CB548D">
            <w:pPr>
              <w:suppressAutoHyphens w:val="0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ЦветПолуприцепа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□ другой RAL______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82"/>
          </w:p>
        </w:tc>
      </w:tr>
      <w:tr w:rsidR="0085338C" w:rsidRPr="003814DD" w:rsidTr="00CB548D">
        <w:trPr>
          <w:trHeight w:val="501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2.11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Борта на грузовой платформе</w:t>
            </w:r>
          </w:p>
        </w:tc>
        <w:bookmarkStart w:id="83" w:name="БортаНаГр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БортаНаГр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нет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83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2.12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Стойки на грузовой платформе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bookmarkStart w:id="84" w:name="СтойкиНаГр"/>
            <w:r w:rsidRPr="003814DD">
              <w:rPr>
                <w:szCs w:val="24"/>
                <w:lang w:eastAsia="en-US"/>
              </w:rPr>
              <w:t>нет</w:t>
            </w:r>
            <w:bookmarkStart w:id="85" w:name="КоличествоСтоек"/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КоличествоСтоек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 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85"/>
          </w:p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СтойкиНаГр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84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t>2.13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Соединительные разъемы электрической системы:</w:t>
            </w:r>
          </w:p>
        </w:tc>
        <w:bookmarkStart w:id="86" w:name="СоединительныеРаз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СоединительныеРаз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ПС-325, ПС-326, ABS ISO 7638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86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t>2.14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Соединительные головки пневматической системы</w:t>
            </w:r>
          </w:p>
        </w:tc>
        <w:bookmarkStart w:id="87" w:name="СоединитГоловки"/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СоединитГоловки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PALM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87"/>
          </w:p>
        </w:tc>
      </w:tr>
      <w:tr w:rsidR="0085338C" w:rsidRPr="003814DD" w:rsidTr="00CB548D">
        <w:trPr>
          <w:trHeight w:val="24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b/>
                <w:szCs w:val="24"/>
                <w:lang w:eastAsia="en-US"/>
              </w:rPr>
            </w:pPr>
            <w:r w:rsidRPr="003814DD">
              <w:rPr>
                <w:b/>
                <w:szCs w:val="24"/>
                <w:lang w:eastAsia="en-US"/>
              </w:rPr>
              <w:t>3.</w:t>
            </w:r>
          </w:p>
        </w:tc>
        <w:tc>
          <w:tcPr>
            <w:tcW w:w="5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rPr>
                <w:b/>
                <w:szCs w:val="24"/>
                <w:lang w:eastAsia="en-US"/>
              </w:rPr>
            </w:pPr>
            <w:r w:rsidRPr="003814DD">
              <w:rPr>
                <w:b/>
                <w:szCs w:val="24"/>
                <w:lang w:eastAsia="en-US"/>
              </w:rPr>
              <w:t>Другие опции, примечание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</w:p>
        </w:tc>
      </w:tr>
      <w:tr w:rsidR="0085338C" w:rsidRPr="003814DD" w:rsidTr="00CB548D">
        <w:trPr>
          <w:trHeight w:val="27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3.1</w:t>
            </w:r>
          </w:p>
        </w:tc>
        <w:bookmarkStart w:id="88" w:name="Пункт1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1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  <w:instrText>FORMTEXT</w:instrText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>
              <w:rPr>
                <w:noProof/>
                <w:szCs w:val="24"/>
                <w:lang w:eastAsia="en-US"/>
              </w:rPr>
              <w:t xml:space="preserve">Оси </w:t>
            </w:r>
            <w:r w:rsidRPr="003814DD">
              <w:rPr>
                <w:noProof/>
                <w:szCs w:val="24"/>
                <w:lang w:val="en-US" w:eastAsia="en-US"/>
              </w:rPr>
              <w:t>SAF</w:t>
            </w:r>
            <w:r w:rsidRPr="003814DD">
              <w:rPr>
                <w:noProof/>
                <w:szCs w:val="24"/>
                <w:lang w:eastAsia="en-US"/>
              </w:rPr>
              <w:t xml:space="preserve"> (Германия)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88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3.2</w:t>
            </w:r>
          </w:p>
        </w:tc>
        <w:bookmarkStart w:id="89" w:name="Пункт2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2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Межосевое расстоние 2510-1360-2510 мм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89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3.3</w:t>
            </w:r>
          </w:p>
        </w:tc>
        <w:bookmarkStart w:id="90" w:name="Пункт3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3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Приставные алюминиевые трапы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90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3.4</w:t>
            </w:r>
          </w:p>
        </w:tc>
        <w:bookmarkStart w:id="91" w:name="Пункт4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4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  <w:instrText>FORMTEXT</w:instrText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Кронштейн под приставные трапы по всей ширине полуприцепа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91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3.5</w:t>
            </w:r>
          </w:p>
        </w:tc>
        <w:bookmarkStart w:id="92" w:name="Пункт5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5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  <w:instrText>FORMTEXT</w:instrText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Ящик под приставные алюминиевые трапы под грузовой площадкой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92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3.6</w:t>
            </w:r>
          </w:p>
        </w:tc>
        <w:bookmarkStart w:id="93" w:name="Пункт6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6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Передвижной стол 300 мм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93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3.7</w:t>
            </w:r>
          </w:p>
        </w:tc>
        <w:bookmarkStart w:id="94" w:name="Пункт7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7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  <w:instrText>FORMTEXT</w:instrText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Манометры 4 шт (в ящике с крышкой)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94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3.8</w:t>
            </w:r>
          </w:p>
        </w:tc>
        <w:bookmarkStart w:id="95" w:name="Пункт8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8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Тумблер подъема/опускания оси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95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3.9</w:t>
            </w:r>
          </w:p>
        </w:tc>
        <w:bookmarkStart w:id="96" w:name="Пункт9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9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  <w:instrText>FORMTEXT</w:instrText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Съемный инструментальный ящик по переднему краю гусака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96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3.10</w:t>
            </w:r>
          </w:p>
        </w:tc>
        <w:bookmarkStart w:id="97" w:name="Пункт10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10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  <w:instrText>FORMTEXT</w:instrText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Лебедка для подъема запасного колеса,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97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3.11</w:t>
            </w:r>
          </w:p>
        </w:tc>
        <w:bookmarkStart w:id="98" w:name="Пункт11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11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  <w:instrText>FORMTEXT</w:instrText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Карманы под стойки по периметру площадки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98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3.12</w:t>
            </w:r>
          </w:p>
        </w:tc>
        <w:bookmarkStart w:id="99" w:name="Пункт12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12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Петли для закрепления груза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99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eastAsia="en-US"/>
              </w:rPr>
            </w:pPr>
            <w:r w:rsidRPr="003814DD">
              <w:rPr>
                <w:szCs w:val="24"/>
                <w:lang w:eastAsia="en-US"/>
              </w:rPr>
              <w:t>3.13</w:t>
            </w:r>
          </w:p>
        </w:tc>
        <w:bookmarkStart w:id="100" w:name="Пункт13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13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Брызговики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100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eastAsia="en-US"/>
              </w:rPr>
              <w:t>3.1</w:t>
            </w:r>
            <w:r w:rsidRPr="003814DD">
              <w:rPr>
                <w:szCs w:val="24"/>
                <w:lang w:val="en-US" w:eastAsia="en-US"/>
              </w:rPr>
              <w:t>4</w:t>
            </w:r>
          </w:p>
        </w:tc>
        <w:bookmarkStart w:id="101" w:name="Пункт14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14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Противооткатные упоры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101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eastAsia="en-US"/>
              </w:rPr>
              <w:t>3.1</w:t>
            </w:r>
            <w:r w:rsidRPr="003814DD">
              <w:rPr>
                <w:szCs w:val="24"/>
                <w:lang w:val="en-US" w:eastAsia="en-US"/>
              </w:rPr>
              <w:t>5</w:t>
            </w:r>
          </w:p>
        </w:tc>
        <w:bookmarkStart w:id="102" w:name="Пункт15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15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  <w:instrText>FORMTEXT</w:instrText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Оцинкованные выдвижные знаки негабаритного ТС с мерцающими огнями,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102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eastAsia="en-US"/>
              </w:rPr>
              <w:t>3.1</w:t>
            </w:r>
            <w:r w:rsidRPr="003814DD">
              <w:rPr>
                <w:szCs w:val="24"/>
                <w:lang w:val="en-US" w:eastAsia="en-US"/>
              </w:rPr>
              <w:t>6</w:t>
            </w:r>
          </w:p>
        </w:tc>
        <w:bookmarkStart w:id="103" w:name="Пункт16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16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  <w:instrText>FORMTEXT</w:instrText>
            </w:r>
            <w:r w:rsidRPr="003814DD">
              <w:rPr>
                <w:szCs w:val="24"/>
                <w:lang w:eastAsia="en-US"/>
              </w:rPr>
              <w:instrText xml:space="preserve">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eastAsia="en-US"/>
              </w:rPr>
              <w:t>Проблесковый маячок в задней части полуприцепа,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103"/>
          </w:p>
        </w:tc>
      </w:tr>
      <w:tr w:rsidR="0085338C" w:rsidRPr="003814DD" w:rsidTr="00CB548D">
        <w:trPr>
          <w:trHeight w:val="25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jc w:val="center"/>
              <w:rPr>
                <w:szCs w:val="24"/>
                <w:lang w:val="en-US" w:eastAsia="en-US"/>
              </w:rPr>
            </w:pPr>
            <w:r w:rsidRPr="003814DD">
              <w:rPr>
                <w:szCs w:val="24"/>
                <w:lang w:eastAsia="en-US"/>
              </w:rPr>
              <w:t>3.1</w:t>
            </w:r>
            <w:r w:rsidRPr="003814DD">
              <w:rPr>
                <w:szCs w:val="24"/>
                <w:lang w:val="en-US" w:eastAsia="en-US"/>
              </w:rPr>
              <w:t>7</w:t>
            </w:r>
          </w:p>
        </w:tc>
        <w:bookmarkStart w:id="104" w:name="Пункт17"/>
        <w:tc>
          <w:tcPr>
            <w:tcW w:w="97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38C" w:rsidRPr="003814DD" w:rsidRDefault="0085338C" w:rsidP="00CB548D">
            <w:pPr>
              <w:suppressAutoHyphens w:val="0"/>
              <w:rPr>
                <w:szCs w:val="24"/>
                <w:lang w:eastAsia="en-US"/>
              </w:rPr>
            </w:pPr>
            <w:r w:rsidRPr="003814DD">
              <w:rPr>
                <w:szCs w:val="24"/>
                <w:lang w:val="en-US" w:eastAsia="en-US"/>
              </w:rPr>
              <w:fldChar w:fldCharType="begin">
                <w:ffData>
                  <w:name w:val="Пункт17"/>
                  <w:enabled/>
                  <w:calcOnExit w:val="0"/>
                  <w:textInput/>
                </w:ffData>
              </w:fldChar>
            </w:r>
            <w:r w:rsidRPr="003814DD">
              <w:rPr>
                <w:szCs w:val="24"/>
                <w:lang w:val="en-US" w:eastAsia="en-US"/>
              </w:rPr>
              <w:instrText xml:space="preserve"> FORMTEXT </w:instrText>
            </w:r>
            <w:r w:rsidRPr="003814DD">
              <w:rPr>
                <w:szCs w:val="24"/>
                <w:lang w:val="en-US" w:eastAsia="en-US"/>
              </w:rPr>
            </w:r>
            <w:r w:rsidRPr="003814DD">
              <w:rPr>
                <w:szCs w:val="24"/>
                <w:lang w:val="en-US" w:eastAsia="en-US"/>
              </w:rPr>
              <w:fldChar w:fldCharType="separate"/>
            </w:r>
            <w:r w:rsidRPr="003814DD">
              <w:rPr>
                <w:noProof/>
                <w:szCs w:val="24"/>
                <w:lang w:val="en-US" w:eastAsia="en-US"/>
              </w:rPr>
              <w:t>Сумка с ЗИП.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noProof/>
                <w:szCs w:val="24"/>
                <w:lang w:val="en-US" w:eastAsia="en-US"/>
              </w:rPr>
              <w:t> </w:t>
            </w:r>
            <w:r w:rsidRPr="003814DD">
              <w:rPr>
                <w:szCs w:val="24"/>
                <w:lang w:val="en-US" w:eastAsia="en-US"/>
              </w:rPr>
              <w:fldChar w:fldCharType="end"/>
            </w:r>
            <w:bookmarkEnd w:id="104"/>
          </w:p>
        </w:tc>
      </w:tr>
    </w:tbl>
    <w:p w:rsidR="002403BB" w:rsidRPr="002403BB" w:rsidRDefault="002403BB" w:rsidP="00C3512F">
      <w:pPr>
        <w:rPr>
          <w:rStyle w:val="af8"/>
          <w:b/>
          <w:color w:val="auto"/>
          <w:sz w:val="24"/>
          <w:szCs w:val="22"/>
          <w:u w:val="none"/>
          <w:lang w:eastAsia="ru-RU"/>
        </w:rPr>
      </w:pPr>
    </w:p>
    <w:p w:rsidR="002403BB" w:rsidRPr="002403BB" w:rsidRDefault="002403BB" w:rsidP="00C3512F"/>
    <w:p w:rsidR="00C3512F" w:rsidRDefault="00C3512F" w:rsidP="00C3512F">
      <w:pPr>
        <w:rPr>
          <w:color w:val="000000"/>
          <w:sz w:val="24"/>
          <w:szCs w:val="24"/>
          <w:lang w:val="pl-PL" w:eastAsia="ru-RU"/>
        </w:rPr>
      </w:pPr>
      <w:r>
        <w:rPr>
          <w:color w:val="000000"/>
          <w:sz w:val="24"/>
          <w:szCs w:val="24"/>
        </w:rPr>
        <w:t xml:space="preserve">С </w:t>
      </w:r>
      <w:r>
        <w:rPr>
          <w:color w:val="000000"/>
          <w:sz w:val="24"/>
          <w:szCs w:val="24"/>
          <w:lang w:val="pl-PL"/>
        </w:rPr>
        <w:t>уважением, Карнаков Вячеслав Владимирович</w:t>
      </w:r>
      <w:r>
        <w:rPr>
          <w:color w:val="000000"/>
          <w:sz w:val="24"/>
          <w:szCs w:val="24"/>
          <w:lang w:val="pl-PL"/>
        </w:rPr>
        <w:br/>
        <w:t>директор ООО "МаксКар"</w:t>
      </w:r>
      <w:r>
        <w:rPr>
          <w:color w:val="000000"/>
          <w:sz w:val="24"/>
          <w:szCs w:val="24"/>
          <w:lang w:val="pl-PL"/>
        </w:rPr>
        <w:br/>
        <w:t>8 (383) 233-32-53</w:t>
      </w:r>
      <w:r>
        <w:rPr>
          <w:color w:val="000000"/>
          <w:sz w:val="24"/>
          <w:szCs w:val="24"/>
          <w:lang w:val="pl-PL"/>
        </w:rPr>
        <w:br/>
        <w:t>8-913-752-39-76</w:t>
      </w:r>
    </w:p>
    <w:p w:rsidR="00C3512F" w:rsidRDefault="00C3512F" w:rsidP="00C3512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pl-PL"/>
        </w:rPr>
        <w:t>8-913-477-09-39 (служебный)</w:t>
      </w:r>
      <w:r>
        <w:rPr>
          <w:color w:val="000000"/>
          <w:sz w:val="24"/>
          <w:szCs w:val="24"/>
          <w:lang w:val="pl-PL"/>
        </w:rPr>
        <w:br/>
        <w:t xml:space="preserve">стоянка – </w:t>
      </w:r>
      <w:r>
        <w:rPr>
          <w:color w:val="000000"/>
          <w:sz w:val="24"/>
          <w:szCs w:val="24"/>
        </w:rPr>
        <w:t xml:space="preserve">Федеральная трасса Р-254, </w:t>
      </w:r>
    </w:p>
    <w:p w:rsidR="00C3512F" w:rsidRDefault="00C3512F" w:rsidP="00C3512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val="pl-PL"/>
        </w:rPr>
        <w:t xml:space="preserve">северный </w:t>
      </w:r>
      <w:r>
        <w:rPr>
          <w:color w:val="000000"/>
          <w:sz w:val="24"/>
          <w:szCs w:val="24"/>
        </w:rPr>
        <w:t>обход Новосибирска</w:t>
      </w:r>
      <w:r>
        <w:rPr>
          <w:color w:val="000000"/>
          <w:sz w:val="24"/>
          <w:szCs w:val="24"/>
          <w:lang w:val="pl-PL"/>
        </w:rPr>
        <w:t xml:space="preserve">, </w:t>
      </w:r>
    </w:p>
    <w:p w:rsidR="00C3512F" w:rsidRDefault="00C3512F" w:rsidP="00C3512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п. Садовый, ул. Пасечная, 10, </w:t>
      </w:r>
    </w:p>
    <w:p w:rsidR="00C3512F" w:rsidRDefault="00C3512F" w:rsidP="00C3512F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</w:rPr>
        <w:lastRenderedPageBreak/>
        <w:t>(пост ГИБДД, гостиница «У самовара»)</w:t>
      </w:r>
      <w:r>
        <w:rPr>
          <w:color w:val="000000"/>
          <w:sz w:val="24"/>
          <w:szCs w:val="24"/>
          <w:lang w:val="pl-PL"/>
        </w:rPr>
        <w:br/>
      </w:r>
      <w:hyperlink r:id="rId14" w:history="1">
        <w:r>
          <w:rPr>
            <w:rStyle w:val="af8"/>
            <w:sz w:val="24"/>
            <w:szCs w:val="24"/>
            <w:lang w:val="pl-PL"/>
          </w:rPr>
          <w:t>maxcar54@mail.r</w:t>
        </w:r>
        <w:r>
          <w:rPr>
            <w:rStyle w:val="af8"/>
            <w:sz w:val="24"/>
            <w:szCs w:val="24"/>
            <w:lang w:val="en-US"/>
          </w:rPr>
          <w:t>u</w:t>
        </w:r>
      </w:hyperlink>
    </w:p>
    <w:p w:rsidR="00C3512F" w:rsidRDefault="007126C5" w:rsidP="00C3512F">
      <w:pPr>
        <w:rPr>
          <w:rFonts w:ascii="Calibri" w:hAnsi="Calibri" w:cs="Calibri"/>
          <w:color w:val="000000"/>
          <w:sz w:val="24"/>
          <w:szCs w:val="24"/>
        </w:rPr>
      </w:pPr>
      <w:hyperlink r:id="rId15" w:tgtFrame="_blank" w:history="1">
        <w:r w:rsidR="00C3512F">
          <w:rPr>
            <w:rStyle w:val="af8"/>
            <w:sz w:val="24"/>
            <w:szCs w:val="24"/>
            <w:lang w:val="pl-PL"/>
          </w:rPr>
          <w:t>www.maxcar54.ru</w:t>
        </w:r>
      </w:hyperlink>
    </w:p>
    <w:p w:rsidR="00C3512F" w:rsidRDefault="007126C5" w:rsidP="00C3512F">
      <w:pPr>
        <w:autoSpaceDE w:val="0"/>
        <w:autoSpaceDN w:val="0"/>
        <w:rPr>
          <w:sz w:val="24"/>
          <w:szCs w:val="24"/>
          <w:lang w:eastAsia="ru-RU"/>
        </w:rPr>
      </w:pPr>
      <w:hyperlink r:id="rId16" w:history="1">
        <w:r w:rsidR="00C3512F">
          <w:rPr>
            <w:rStyle w:val="af8"/>
            <w:sz w:val="24"/>
            <w:szCs w:val="24"/>
          </w:rPr>
          <w:t>https://www.youtube.com/channel/UCIiFI5uro5xB8fkw0N0pyRg/videos</w:t>
        </w:r>
      </w:hyperlink>
    </w:p>
    <w:p w:rsidR="00ED2772" w:rsidRDefault="007126C5" w:rsidP="00C3512F">
      <w:hyperlink r:id="rId17" w:history="1">
        <w:r w:rsidR="00C3512F">
          <w:rPr>
            <w:rStyle w:val="af8"/>
            <w:sz w:val="24"/>
            <w:szCs w:val="24"/>
          </w:rPr>
          <w:t>https://www.instagram.com/maxcar54ru/</w:t>
        </w:r>
      </w:hyperlink>
    </w:p>
    <w:sectPr w:rsidR="00ED2772">
      <w:headerReference w:type="default" r:id="rId18"/>
      <w:footerReference w:type="default" r:id="rId19"/>
      <w:pgSz w:w="11906" w:h="16838"/>
      <w:pgMar w:top="227" w:right="748" w:bottom="766" w:left="902" w:header="164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6C5" w:rsidRDefault="007126C5">
      <w:r>
        <w:separator/>
      </w:r>
    </w:p>
  </w:endnote>
  <w:endnote w:type="continuationSeparator" w:id="0">
    <w:p w:rsidR="007126C5" w:rsidRDefault="0071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E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6D0" w:rsidRDefault="003D4565">
    <w:pPr>
      <w:widowControl/>
      <w:suppressAutoHyphens w:val="0"/>
      <w:rPr>
        <w:b/>
        <w:sz w:val="20"/>
        <w:lang w:eastAsia="ru-RU"/>
      </w:rPr>
    </w:pPr>
    <w:r>
      <w:rPr>
        <w:sz w:val="24"/>
        <w:szCs w:val="24"/>
        <w:lang w:eastAsia="ru-RU"/>
      </w:rPr>
      <w:t>_____________________________________________________________________________________</w:t>
    </w:r>
  </w:p>
  <w:p w:rsidR="003736D0" w:rsidRDefault="003D4565">
    <w:pPr>
      <w:jc w:val="both"/>
      <w:rPr>
        <w:sz w:val="20"/>
      </w:rPr>
    </w:pPr>
    <w:r>
      <w:rPr>
        <w:sz w:val="20"/>
        <w:lang w:eastAsia="ru-RU"/>
      </w:rPr>
      <w:t xml:space="preserve">Юридический адрес: </w:t>
    </w:r>
    <w:r>
      <w:rPr>
        <w:sz w:val="20"/>
      </w:rPr>
      <w:t xml:space="preserve">630040, Новосибирская область, Новосибирский район, </w:t>
    </w:r>
    <w:proofErr w:type="spellStart"/>
    <w:r>
      <w:rPr>
        <w:sz w:val="20"/>
      </w:rPr>
      <w:t>Мочищенский</w:t>
    </w:r>
    <w:proofErr w:type="spellEnd"/>
    <w:r>
      <w:rPr>
        <w:sz w:val="20"/>
      </w:rPr>
      <w:t xml:space="preserve"> сельсовет, п. Озерный, ул. Промышленная, дом № 6, корпус 1, этаж 2</w:t>
    </w:r>
    <w:r>
      <w:rPr>
        <w:sz w:val="20"/>
        <w:lang w:eastAsia="ru-RU"/>
      </w:rPr>
      <w:t xml:space="preserve">, тел. (383) 233-32-53, </w:t>
    </w:r>
    <w:hyperlink r:id="rId1">
      <w:r>
        <w:rPr>
          <w:rStyle w:val="-"/>
          <w:color w:val="00000A"/>
          <w:sz w:val="20"/>
          <w:lang w:val="en-US" w:eastAsia="ru-RU"/>
        </w:rPr>
        <w:t>maxcar</w:t>
      </w:r>
      <w:r>
        <w:rPr>
          <w:rStyle w:val="-"/>
          <w:color w:val="00000A"/>
          <w:sz w:val="20"/>
          <w:lang w:eastAsia="ru-RU"/>
        </w:rPr>
        <w:t>54@</w:t>
      </w:r>
      <w:r>
        <w:rPr>
          <w:rStyle w:val="-"/>
          <w:color w:val="00000A"/>
          <w:sz w:val="20"/>
          <w:lang w:val="en-US" w:eastAsia="ru-RU"/>
        </w:rPr>
        <w:t>mail</w:t>
      </w:r>
      <w:r>
        <w:rPr>
          <w:rStyle w:val="-"/>
          <w:color w:val="00000A"/>
          <w:sz w:val="20"/>
          <w:lang w:eastAsia="ru-RU"/>
        </w:rPr>
        <w:t>.</w:t>
      </w:r>
      <w:r>
        <w:rPr>
          <w:rStyle w:val="-"/>
          <w:color w:val="00000A"/>
          <w:sz w:val="20"/>
          <w:lang w:val="en-US" w:eastAsia="ru-RU"/>
        </w:rPr>
        <w:t>ru</w:t>
      </w:r>
    </w:hyperlink>
    <w:r>
      <w:rPr>
        <w:sz w:val="20"/>
        <w:lang w:eastAsia="ru-RU"/>
      </w:rPr>
      <w:t xml:space="preserve">, </w:t>
    </w:r>
    <w:hyperlink r:id="rId2">
      <w:r>
        <w:rPr>
          <w:rStyle w:val="-"/>
          <w:color w:val="00000A"/>
          <w:sz w:val="20"/>
          <w:lang w:val="en-US" w:eastAsia="ru-RU"/>
        </w:rPr>
        <w:t>www</w:t>
      </w:r>
      <w:r>
        <w:rPr>
          <w:rStyle w:val="-"/>
          <w:color w:val="00000A"/>
          <w:sz w:val="20"/>
          <w:lang w:eastAsia="ru-RU"/>
        </w:rPr>
        <w:t>.</w:t>
      </w:r>
      <w:r>
        <w:rPr>
          <w:rStyle w:val="-"/>
          <w:color w:val="00000A"/>
          <w:sz w:val="20"/>
          <w:lang w:val="en-US" w:eastAsia="ru-RU"/>
        </w:rPr>
        <w:t>maxcar</w:t>
      </w:r>
      <w:r>
        <w:rPr>
          <w:rStyle w:val="-"/>
          <w:color w:val="00000A"/>
          <w:sz w:val="20"/>
          <w:lang w:eastAsia="ru-RU"/>
        </w:rPr>
        <w:t>54.</w:t>
      </w:r>
      <w:r>
        <w:rPr>
          <w:rStyle w:val="-"/>
          <w:color w:val="00000A"/>
          <w:sz w:val="20"/>
          <w:lang w:val="en-US" w:eastAsia="ru-RU"/>
        </w:rPr>
        <w:t>ru</w:t>
      </w:r>
    </w:hyperlink>
    <w:r>
      <w:rPr>
        <w:sz w:val="20"/>
      </w:rPr>
      <w:t xml:space="preserve"> </w:t>
    </w:r>
    <w:r w:rsidR="001E0F78">
      <w:rPr>
        <w:sz w:val="20"/>
      </w:rPr>
      <w:t>Представительство</w:t>
    </w:r>
    <w:r w:rsidR="00CC3537">
      <w:rPr>
        <w:sz w:val="20"/>
      </w:rPr>
      <w:t xml:space="preserve"> </w:t>
    </w:r>
    <w:r w:rsidR="001E0F78">
      <w:rPr>
        <w:sz w:val="20"/>
      </w:rPr>
      <w:t>в Мо</w:t>
    </w:r>
    <w:r w:rsidR="00CC3537">
      <w:rPr>
        <w:sz w:val="20"/>
      </w:rPr>
      <w:t>с</w:t>
    </w:r>
    <w:r w:rsidR="001E0F78">
      <w:rPr>
        <w:sz w:val="20"/>
      </w:rPr>
      <w:t xml:space="preserve">кве: г. Люберцы, </w:t>
    </w:r>
    <w:proofErr w:type="spellStart"/>
    <w:r w:rsidR="001E0F78">
      <w:rPr>
        <w:sz w:val="20"/>
      </w:rPr>
      <w:t>Новорязанское</w:t>
    </w:r>
    <w:proofErr w:type="spellEnd"/>
    <w:r w:rsidR="001E0F78">
      <w:rPr>
        <w:sz w:val="20"/>
      </w:rPr>
      <w:t xml:space="preserve"> шоссе, 13; 8-985-848-44-28, </w:t>
    </w:r>
    <w:hyperlink r:id="rId3" w:history="1">
      <w:r w:rsidR="001E0F78" w:rsidRPr="00D4410F">
        <w:rPr>
          <w:rStyle w:val="af8"/>
          <w:sz w:val="20"/>
          <w:lang w:val="en-US"/>
        </w:rPr>
        <w:t>maxcar</w:t>
      </w:r>
      <w:r w:rsidR="001E0F78" w:rsidRPr="00D4410F">
        <w:rPr>
          <w:rStyle w:val="af8"/>
          <w:sz w:val="20"/>
        </w:rPr>
        <w:t>177@</w:t>
      </w:r>
      <w:r w:rsidR="001E0F78" w:rsidRPr="00D4410F">
        <w:rPr>
          <w:rStyle w:val="af8"/>
          <w:sz w:val="20"/>
          <w:lang w:val="en-US"/>
        </w:rPr>
        <w:t>mail</w:t>
      </w:r>
      <w:r w:rsidR="001E0F78" w:rsidRPr="00D4410F">
        <w:rPr>
          <w:rStyle w:val="af8"/>
          <w:sz w:val="20"/>
        </w:rPr>
        <w:t>.</w:t>
      </w:r>
      <w:r w:rsidR="001E0F78" w:rsidRPr="00D4410F">
        <w:rPr>
          <w:rStyle w:val="af8"/>
          <w:sz w:val="20"/>
          <w:lang w:val="en-US"/>
        </w:rPr>
        <w:t>ru</w:t>
      </w:r>
    </w:hyperlink>
    <w:r w:rsidR="001E0F78" w:rsidRPr="001E0F78">
      <w:rPr>
        <w:sz w:val="20"/>
      </w:rPr>
      <w:t xml:space="preserve"> </w:t>
    </w:r>
    <w:r>
      <w:rPr>
        <w:sz w:val="20"/>
        <w:lang w:eastAsia="ru-RU"/>
      </w:rPr>
      <w:t xml:space="preserve">ИНН 5406440450/КПП 543301001, р/с </w:t>
    </w:r>
    <w:r>
      <w:rPr>
        <w:sz w:val="20"/>
      </w:rPr>
      <w:t>40702810007000013734</w:t>
    </w:r>
    <w:r>
      <w:rPr>
        <w:sz w:val="20"/>
        <w:lang w:eastAsia="ru-RU"/>
      </w:rPr>
      <w:t xml:space="preserve"> </w:t>
    </w:r>
    <w:r>
      <w:rPr>
        <w:rStyle w:val="rptfld1"/>
        <w:sz w:val="20"/>
      </w:rPr>
      <w:t xml:space="preserve">в </w:t>
    </w:r>
    <w:r>
      <w:rPr>
        <w:sz w:val="20"/>
      </w:rPr>
      <w:t xml:space="preserve">Сибирский филиал АО "Райффайзенбанк", </w:t>
    </w:r>
  </w:p>
  <w:p w:rsidR="003736D0" w:rsidRDefault="003D4565">
    <w:pPr>
      <w:jc w:val="both"/>
      <w:rPr>
        <w:sz w:val="20"/>
      </w:rPr>
    </w:pPr>
    <w:r>
      <w:rPr>
        <w:sz w:val="20"/>
      </w:rPr>
      <w:t>к/с 30101810300000000799, БИК 045004799</w:t>
    </w:r>
    <w:r>
      <w:rPr>
        <w:sz w:val="20"/>
        <w:lang w:eastAsia="ru-RU"/>
      </w:rPr>
      <w:t>, ОГРН 1085406017212, ОКВЭД 45.10</w:t>
    </w:r>
  </w:p>
  <w:p w:rsidR="003736D0" w:rsidRDefault="003736D0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6C5" w:rsidRDefault="007126C5">
      <w:r>
        <w:separator/>
      </w:r>
    </w:p>
  </w:footnote>
  <w:footnote w:type="continuationSeparator" w:id="0">
    <w:p w:rsidR="007126C5" w:rsidRDefault="00712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6D0" w:rsidRDefault="003D4565">
    <w:pPr>
      <w:widowControl/>
      <w:tabs>
        <w:tab w:val="center" w:pos="5130"/>
        <w:tab w:val="left" w:pos="7260"/>
      </w:tabs>
      <w:suppressAutoHyphens w:val="0"/>
      <w:rPr>
        <w:sz w:val="20"/>
        <w:lang w:eastAsia="ru-RU"/>
      </w:rPr>
    </w:pPr>
    <w:r>
      <w:rPr>
        <w:noProof/>
        <w:lang w:eastAsia="ru-RU"/>
      </w:rPr>
      <w:drawing>
        <wp:inline distT="0" distB="0" distL="0" distR="0">
          <wp:extent cx="4427220" cy="617220"/>
          <wp:effectExtent l="0" t="0" r="0" b="0"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27220" cy="617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ru-RU"/>
      </w:rPr>
      <w:drawing>
        <wp:inline distT="0" distB="0" distL="0" distR="0">
          <wp:extent cx="1127760" cy="975360"/>
          <wp:effectExtent l="0" t="0" r="0" b="0"/>
          <wp:docPr id="4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975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736D0" w:rsidRDefault="003736D0">
    <w:pPr>
      <w:tabs>
        <w:tab w:val="left" w:pos="360"/>
        <w:tab w:val="left" w:pos="19800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858F9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A1E403D"/>
    <w:multiLevelType w:val="multilevel"/>
    <w:tmpl w:val="46DA74A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6D0"/>
    <w:rsid w:val="000552A5"/>
    <w:rsid w:val="00061996"/>
    <w:rsid w:val="00085D3B"/>
    <w:rsid w:val="000B0B3C"/>
    <w:rsid w:val="000E7DDC"/>
    <w:rsid w:val="00142457"/>
    <w:rsid w:val="00156DA1"/>
    <w:rsid w:val="00163021"/>
    <w:rsid w:val="001A53DC"/>
    <w:rsid w:val="001B5C3F"/>
    <w:rsid w:val="001E0F78"/>
    <w:rsid w:val="001F7854"/>
    <w:rsid w:val="00230D8E"/>
    <w:rsid w:val="00234A5B"/>
    <w:rsid w:val="002403BB"/>
    <w:rsid w:val="00257556"/>
    <w:rsid w:val="00272ED0"/>
    <w:rsid w:val="00285863"/>
    <w:rsid w:val="002E0707"/>
    <w:rsid w:val="002F6D33"/>
    <w:rsid w:val="00301A42"/>
    <w:rsid w:val="00337DFD"/>
    <w:rsid w:val="00341D28"/>
    <w:rsid w:val="00370D70"/>
    <w:rsid w:val="0037119F"/>
    <w:rsid w:val="003736D0"/>
    <w:rsid w:val="0038482E"/>
    <w:rsid w:val="003B54D7"/>
    <w:rsid w:val="003B5A8E"/>
    <w:rsid w:val="003D4565"/>
    <w:rsid w:val="003F38D3"/>
    <w:rsid w:val="00414F41"/>
    <w:rsid w:val="00447007"/>
    <w:rsid w:val="00456981"/>
    <w:rsid w:val="00497F95"/>
    <w:rsid w:val="00501A55"/>
    <w:rsid w:val="00527F2A"/>
    <w:rsid w:val="0054627E"/>
    <w:rsid w:val="00550424"/>
    <w:rsid w:val="005824F4"/>
    <w:rsid w:val="005A1153"/>
    <w:rsid w:val="005A1E21"/>
    <w:rsid w:val="005D5340"/>
    <w:rsid w:val="006458E7"/>
    <w:rsid w:val="00653EE3"/>
    <w:rsid w:val="00687979"/>
    <w:rsid w:val="006D6BF4"/>
    <w:rsid w:val="006F4F0A"/>
    <w:rsid w:val="006F7852"/>
    <w:rsid w:val="00706CCC"/>
    <w:rsid w:val="007126C5"/>
    <w:rsid w:val="0071775C"/>
    <w:rsid w:val="00767C03"/>
    <w:rsid w:val="00767EB9"/>
    <w:rsid w:val="0078277A"/>
    <w:rsid w:val="00813609"/>
    <w:rsid w:val="00833FEF"/>
    <w:rsid w:val="0085338C"/>
    <w:rsid w:val="0086252E"/>
    <w:rsid w:val="0086709E"/>
    <w:rsid w:val="008723AC"/>
    <w:rsid w:val="00875C1C"/>
    <w:rsid w:val="00881CFB"/>
    <w:rsid w:val="008B1968"/>
    <w:rsid w:val="008E0C86"/>
    <w:rsid w:val="008E419C"/>
    <w:rsid w:val="008F5D60"/>
    <w:rsid w:val="00906286"/>
    <w:rsid w:val="00925B70"/>
    <w:rsid w:val="00943670"/>
    <w:rsid w:val="009C0685"/>
    <w:rsid w:val="009E1917"/>
    <w:rsid w:val="009F7E68"/>
    <w:rsid w:val="00A3766E"/>
    <w:rsid w:val="00A423F7"/>
    <w:rsid w:val="00A538A5"/>
    <w:rsid w:val="00A54FD0"/>
    <w:rsid w:val="00A7491C"/>
    <w:rsid w:val="00AC532C"/>
    <w:rsid w:val="00AE3B24"/>
    <w:rsid w:val="00B0229B"/>
    <w:rsid w:val="00B17984"/>
    <w:rsid w:val="00B96A15"/>
    <w:rsid w:val="00BA6FD3"/>
    <w:rsid w:val="00BC7B3D"/>
    <w:rsid w:val="00BE227D"/>
    <w:rsid w:val="00C3512F"/>
    <w:rsid w:val="00C36C46"/>
    <w:rsid w:val="00C76B6B"/>
    <w:rsid w:val="00CB2362"/>
    <w:rsid w:val="00CC26F1"/>
    <w:rsid w:val="00CC3537"/>
    <w:rsid w:val="00CD0864"/>
    <w:rsid w:val="00CE777A"/>
    <w:rsid w:val="00CF55CE"/>
    <w:rsid w:val="00D321C4"/>
    <w:rsid w:val="00D506E0"/>
    <w:rsid w:val="00D70C5B"/>
    <w:rsid w:val="00DA320A"/>
    <w:rsid w:val="00DE4DB4"/>
    <w:rsid w:val="00DF6B7B"/>
    <w:rsid w:val="00E04A06"/>
    <w:rsid w:val="00E16F69"/>
    <w:rsid w:val="00E32BD4"/>
    <w:rsid w:val="00E7421D"/>
    <w:rsid w:val="00E745C9"/>
    <w:rsid w:val="00E84C0C"/>
    <w:rsid w:val="00ED2772"/>
    <w:rsid w:val="00EF22FE"/>
    <w:rsid w:val="00F022E4"/>
    <w:rsid w:val="00F964EB"/>
    <w:rsid w:val="00F973A0"/>
    <w:rsid w:val="00FA2AAE"/>
    <w:rsid w:val="00FB7A0D"/>
    <w:rsid w:val="00FC1CDC"/>
    <w:rsid w:val="00FC2C30"/>
    <w:rsid w:val="00FD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6B383"/>
  <w15:docId w15:val="{036ACC83-E97A-49D3-A2A1-243D2771A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D51A2"/>
    <w:pPr>
      <w:widowControl w:val="0"/>
      <w:suppressAutoHyphens/>
    </w:pPr>
    <w:rPr>
      <w:sz w:val="22"/>
      <w:lang w:eastAsia="ar-SA"/>
    </w:rPr>
  </w:style>
  <w:style w:type="paragraph" w:styleId="1">
    <w:name w:val="heading 1"/>
    <w:basedOn w:val="a0"/>
    <w:link w:val="10"/>
    <w:uiPriority w:val="99"/>
    <w:qFormat/>
    <w:locked/>
    <w:rsid w:val="00371C0C"/>
    <w:pPr>
      <w:keepNext/>
      <w:widowControl/>
      <w:numPr>
        <w:numId w:val="1"/>
      </w:numPr>
      <w:jc w:val="center"/>
      <w:outlineLvl w:val="0"/>
    </w:pPr>
    <w:rPr>
      <w:b/>
      <w:sz w:val="40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qFormat/>
    <w:locked/>
    <w:rsid w:val="000549A6"/>
    <w:rPr>
      <w:rFonts w:ascii="Cambria" w:hAnsi="Cambria" w:cs="Times New Roman"/>
      <w:b/>
      <w:bCs/>
      <w:sz w:val="32"/>
      <w:szCs w:val="32"/>
      <w:lang w:eastAsia="ar-SA" w:bidi="ar-SA"/>
    </w:rPr>
  </w:style>
  <w:style w:type="character" w:customStyle="1" w:styleId="apple-style-span">
    <w:name w:val="apple-style-span"/>
    <w:basedOn w:val="a1"/>
    <w:uiPriority w:val="99"/>
    <w:qFormat/>
    <w:rsid w:val="00AE4562"/>
    <w:rPr>
      <w:rFonts w:cs="Times New Roman"/>
    </w:rPr>
  </w:style>
  <w:style w:type="character" w:customStyle="1" w:styleId="a4">
    <w:name w:val="Текст выноски Знак"/>
    <w:basedOn w:val="a1"/>
    <w:uiPriority w:val="99"/>
    <w:semiHidden/>
    <w:qFormat/>
    <w:locked/>
    <w:rsid w:val="00AE456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-">
    <w:name w:val="Интернет-ссылка"/>
    <w:basedOn w:val="a1"/>
    <w:uiPriority w:val="99"/>
    <w:rsid w:val="00AE4562"/>
    <w:rPr>
      <w:rFonts w:cs="Times New Roman"/>
      <w:color w:val="0000FF"/>
      <w:u w:val="single"/>
    </w:rPr>
  </w:style>
  <w:style w:type="character" w:customStyle="1" w:styleId="a5">
    <w:name w:val="Нижний колонтитул Знак"/>
    <w:basedOn w:val="a1"/>
    <w:uiPriority w:val="99"/>
    <w:semiHidden/>
    <w:qFormat/>
    <w:locked/>
    <w:rsid w:val="002B6160"/>
    <w:rPr>
      <w:rFonts w:cs="Times New Roman"/>
      <w:sz w:val="20"/>
      <w:szCs w:val="20"/>
    </w:rPr>
  </w:style>
  <w:style w:type="character" w:styleId="a6">
    <w:name w:val="page number"/>
    <w:basedOn w:val="a1"/>
    <w:uiPriority w:val="99"/>
    <w:qFormat/>
    <w:rsid w:val="00355CFD"/>
    <w:rPr>
      <w:rFonts w:cs="Times New Roman"/>
    </w:rPr>
  </w:style>
  <w:style w:type="character" w:customStyle="1" w:styleId="a7">
    <w:name w:val="Верхний колонтитул Знак"/>
    <w:basedOn w:val="a1"/>
    <w:uiPriority w:val="99"/>
    <w:semiHidden/>
    <w:qFormat/>
    <w:locked/>
    <w:rsid w:val="002B6160"/>
    <w:rPr>
      <w:rFonts w:cs="Times New Roman"/>
      <w:sz w:val="20"/>
      <w:szCs w:val="20"/>
    </w:rPr>
  </w:style>
  <w:style w:type="character" w:customStyle="1" w:styleId="11">
    <w:name w:val="Заголовок1"/>
    <w:basedOn w:val="a1"/>
    <w:uiPriority w:val="99"/>
    <w:qFormat/>
    <w:rsid w:val="002205CA"/>
    <w:rPr>
      <w:rFonts w:cs="Times New Roman"/>
    </w:rPr>
  </w:style>
  <w:style w:type="character" w:customStyle="1" w:styleId="style13361354500000000232rvts6">
    <w:name w:val="style_13361354500000000232rvts6"/>
    <w:basedOn w:val="a1"/>
    <w:uiPriority w:val="99"/>
    <w:qFormat/>
    <w:rsid w:val="008F7B87"/>
    <w:rPr>
      <w:rFonts w:cs="Times New Roman"/>
    </w:rPr>
  </w:style>
  <w:style w:type="character" w:customStyle="1" w:styleId="quotationsitemrate">
    <w:name w:val="quotations__item__rate"/>
    <w:basedOn w:val="a1"/>
    <w:uiPriority w:val="99"/>
    <w:qFormat/>
    <w:rsid w:val="00943C34"/>
    <w:rPr>
      <w:rFonts w:cs="Times New Roman"/>
    </w:rPr>
  </w:style>
  <w:style w:type="character" w:customStyle="1" w:styleId="s-rateitemcontvalue1">
    <w:name w:val="s-rate__item__cont__value1"/>
    <w:basedOn w:val="a1"/>
    <w:uiPriority w:val="99"/>
    <w:qFormat/>
    <w:rsid w:val="0068539C"/>
    <w:rPr>
      <w:rFonts w:cs="Times New Roman"/>
      <w:color w:val="2C2A28"/>
      <w:sz w:val="37"/>
      <w:szCs w:val="37"/>
    </w:rPr>
  </w:style>
  <w:style w:type="character" w:customStyle="1" w:styleId="BodyTextChar">
    <w:name w:val="Body Text Char"/>
    <w:basedOn w:val="a1"/>
    <w:uiPriority w:val="99"/>
    <w:semiHidden/>
    <w:qFormat/>
    <w:locked/>
    <w:rsid w:val="00B51B7A"/>
    <w:rPr>
      <w:rFonts w:cs="Times New Roman"/>
      <w:sz w:val="20"/>
      <w:szCs w:val="20"/>
    </w:rPr>
  </w:style>
  <w:style w:type="character" w:customStyle="1" w:styleId="a8">
    <w:name w:val="Основной текст Знак"/>
    <w:basedOn w:val="a1"/>
    <w:uiPriority w:val="99"/>
    <w:qFormat/>
    <w:locked/>
    <w:rsid w:val="003E259D"/>
    <w:rPr>
      <w:rFonts w:cs="Times New Roman"/>
      <w:b/>
      <w:sz w:val="24"/>
      <w:lang w:val="de-DE" w:eastAsia="ru-RU" w:bidi="ar-SA"/>
    </w:rPr>
  </w:style>
  <w:style w:type="character" w:customStyle="1" w:styleId="apple-converted-space">
    <w:name w:val="apple-converted-space"/>
    <w:uiPriority w:val="99"/>
    <w:qFormat/>
    <w:rsid w:val="00F237F5"/>
  </w:style>
  <w:style w:type="character" w:customStyle="1" w:styleId="BodyTextIndentChar">
    <w:name w:val="Body Text Indent Char"/>
    <w:basedOn w:val="a1"/>
    <w:uiPriority w:val="99"/>
    <w:semiHidden/>
    <w:qFormat/>
    <w:locked/>
    <w:rsid w:val="00F03BB7"/>
    <w:rPr>
      <w:rFonts w:cs="Times New Roman"/>
      <w:sz w:val="20"/>
      <w:szCs w:val="20"/>
    </w:rPr>
  </w:style>
  <w:style w:type="character" w:customStyle="1" w:styleId="a9">
    <w:name w:val="Основной текст с отступом Знак"/>
    <w:uiPriority w:val="99"/>
    <w:qFormat/>
    <w:locked/>
    <w:rsid w:val="00A467B6"/>
    <w:rPr>
      <w:rFonts w:eastAsia="PMingLiU"/>
      <w:sz w:val="24"/>
    </w:rPr>
  </w:style>
  <w:style w:type="character" w:customStyle="1" w:styleId="rptfld1">
    <w:name w:val="rptfld1"/>
    <w:basedOn w:val="a1"/>
    <w:uiPriority w:val="99"/>
    <w:qFormat/>
    <w:rsid w:val="008F0E60"/>
    <w:rPr>
      <w:rFonts w:cs="Times New Roman"/>
      <w:bdr w:val="single" w:sz="6" w:space="0" w:color="EAEAEA"/>
    </w:rPr>
  </w:style>
  <w:style w:type="character" w:styleId="aa">
    <w:name w:val="Emphasis"/>
    <w:basedOn w:val="a1"/>
    <w:uiPriority w:val="99"/>
    <w:qFormat/>
    <w:locked/>
    <w:rsid w:val="000D7DBA"/>
    <w:rPr>
      <w:rFonts w:cs="Times New Roman"/>
      <w:i/>
    </w:rPr>
  </w:style>
  <w:style w:type="character" w:styleId="ab">
    <w:name w:val="Strong"/>
    <w:basedOn w:val="a1"/>
    <w:uiPriority w:val="99"/>
    <w:qFormat/>
    <w:locked/>
    <w:rsid w:val="00D94E3F"/>
    <w:rPr>
      <w:rFonts w:cs="Times New Roman"/>
      <w:b/>
      <w:bCs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cs="Times New Roman"/>
    </w:rPr>
  </w:style>
  <w:style w:type="character" w:customStyle="1" w:styleId="ListLabel120">
    <w:name w:val="ListLabel 120"/>
    <w:qFormat/>
    <w:rPr>
      <w:rFonts w:cs="Times New Roman"/>
    </w:rPr>
  </w:style>
  <w:style w:type="character" w:customStyle="1" w:styleId="ListLabel121">
    <w:name w:val="ListLabel 121"/>
    <w:qFormat/>
    <w:rPr>
      <w:rFonts w:cs="Times New Roman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Times New Roman"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cs="Times New Roman"/>
    </w:rPr>
  </w:style>
  <w:style w:type="character" w:customStyle="1" w:styleId="ListLabel129">
    <w:name w:val="ListLabel 129"/>
    <w:qFormat/>
    <w:rPr>
      <w:rFonts w:cs="Times New Roman"/>
    </w:rPr>
  </w:style>
  <w:style w:type="character" w:customStyle="1" w:styleId="ListLabel130">
    <w:name w:val="ListLabel 130"/>
    <w:qFormat/>
    <w:rPr>
      <w:rFonts w:cs="Times New Roman"/>
    </w:rPr>
  </w:style>
  <w:style w:type="character" w:customStyle="1" w:styleId="ListLabel131">
    <w:name w:val="ListLabel 131"/>
    <w:qFormat/>
    <w:rPr>
      <w:rFonts w:cs="Times New Roman"/>
    </w:rPr>
  </w:style>
  <w:style w:type="character" w:customStyle="1" w:styleId="ListLabel132">
    <w:name w:val="ListLabel 132"/>
    <w:qFormat/>
    <w:rPr>
      <w:rFonts w:cs="Times New Roman"/>
    </w:rPr>
  </w:style>
  <w:style w:type="character" w:customStyle="1" w:styleId="ListLabel133">
    <w:name w:val="ListLabel 133"/>
    <w:qFormat/>
    <w:rPr>
      <w:rFonts w:cs="Times New Roman"/>
    </w:rPr>
  </w:style>
  <w:style w:type="character" w:customStyle="1" w:styleId="ListLabel134">
    <w:name w:val="ListLabel 134"/>
    <w:qFormat/>
    <w:rPr>
      <w:rFonts w:cs="Times New Roman"/>
    </w:rPr>
  </w:style>
  <w:style w:type="character" w:customStyle="1" w:styleId="ListLabel135">
    <w:name w:val="ListLabel 135"/>
    <w:qFormat/>
    <w:rPr>
      <w:rFonts w:cs="Times New Roman"/>
    </w:rPr>
  </w:style>
  <w:style w:type="character" w:customStyle="1" w:styleId="ListLabel136">
    <w:name w:val="ListLabel 136"/>
    <w:qFormat/>
    <w:rPr>
      <w:rFonts w:eastAsia="PMingLiU"/>
    </w:rPr>
  </w:style>
  <w:style w:type="paragraph" w:styleId="ac">
    <w:name w:val="Title"/>
    <w:basedOn w:val="a0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0"/>
    <w:uiPriority w:val="99"/>
    <w:rsid w:val="003E259D"/>
    <w:pPr>
      <w:widowControl/>
      <w:suppressAutoHyphens w:val="0"/>
    </w:pPr>
    <w:rPr>
      <w:b/>
      <w:sz w:val="24"/>
      <w:lang w:val="de-DE" w:eastAsia="ru-RU"/>
    </w:r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0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0">
    <w:name w:val="index heading"/>
    <w:basedOn w:val="a0"/>
    <w:qFormat/>
    <w:pPr>
      <w:suppressLineNumbers/>
    </w:pPr>
    <w:rPr>
      <w:rFonts w:cs="Mangal"/>
    </w:rPr>
  </w:style>
  <w:style w:type="paragraph" w:styleId="af1">
    <w:name w:val="Balloon Text"/>
    <w:basedOn w:val="a0"/>
    <w:uiPriority w:val="99"/>
    <w:semiHidden/>
    <w:qFormat/>
    <w:rsid w:val="00AE4562"/>
    <w:pPr>
      <w:widowControl/>
      <w:suppressAutoHyphens w:val="0"/>
    </w:pPr>
    <w:rPr>
      <w:rFonts w:ascii="Tahoma" w:hAnsi="Tahoma" w:cs="Tahoma"/>
      <w:sz w:val="16"/>
      <w:szCs w:val="16"/>
      <w:lang w:eastAsia="ru-RU"/>
    </w:rPr>
  </w:style>
  <w:style w:type="paragraph" w:styleId="af2">
    <w:name w:val="footer"/>
    <w:basedOn w:val="a0"/>
    <w:uiPriority w:val="99"/>
    <w:rsid w:val="00355CFD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paragraph" w:styleId="af3">
    <w:name w:val="header"/>
    <w:basedOn w:val="a0"/>
    <w:uiPriority w:val="99"/>
    <w:rsid w:val="005D07B7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paragraph" w:styleId="af4">
    <w:name w:val="Normal (Web)"/>
    <w:basedOn w:val="a0"/>
    <w:uiPriority w:val="99"/>
    <w:qFormat/>
    <w:rsid w:val="0026797D"/>
    <w:pPr>
      <w:widowControl/>
      <w:suppressAutoHyphens w:val="0"/>
      <w:spacing w:beforeAutospacing="1" w:afterAutospacing="1"/>
    </w:pPr>
    <w:rPr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927D38"/>
    <w:rPr>
      <w:color w:val="000000"/>
      <w:sz w:val="24"/>
      <w:szCs w:val="24"/>
    </w:rPr>
  </w:style>
  <w:style w:type="paragraph" w:styleId="af5">
    <w:name w:val="Body Text Indent"/>
    <w:basedOn w:val="a0"/>
    <w:uiPriority w:val="99"/>
    <w:rsid w:val="00A467B6"/>
    <w:pPr>
      <w:widowControl/>
      <w:suppressAutoHyphens w:val="0"/>
      <w:spacing w:after="120"/>
      <w:ind w:left="283"/>
    </w:pPr>
    <w:rPr>
      <w:rFonts w:eastAsia="PMingLiU"/>
      <w:sz w:val="24"/>
    </w:rPr>
  </w:style>
  <w:style w:type="paragraph" w:customStyle="1" w:styleId="2">
    <w:name w:val="Название объекта2"/>
    <w:basedOn w:val="a0"/>
    <w:uiPriority w:val="99"/>
    <w:qFormat/>
    <w:rsid w:val="00A467B6"/>
    <w:pPr>
      <w:widowControl/>
      <w:suppressAutoHyphens w:val="0"/>
      <w:spacing w:before="120"/>
    </w:pPr>
    <w:rPr>
      <w:b/>
      <w:sz w:val="20"/>
      <w:u w:val="single"/>
    </w:rPr>
  </w:style>
  <w:style w:type="paragraph" w:customStyle="1" w:styleId="31">
    <w:name w:val="Основной текст с отступом 31"/>
    <w:basedOn w:val="a0"/>
    <w:uiPriority w:val="99"/>
    <w:qFormat/>
    <w:rsid w:val="00A467B6"/>
    <w:pPr>
      <w:widowControl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ind w:left="426"/>
      <w:jc w:val="center"/>
    </w:pPr>
    <w:rPr>
      <w:b/>
      <w:sz w:val="36"/>
    </w:rPr>
  </w:style>
  <w:style w:type="paragraph" w:customStyle="1" w:styleId="af6">
    <w:name w:val="Нормальный"/>
    <w:uiPriority w:val="99"/>
    <w:qFormat/>
    <w:rsid w:val="000D7DBA"/>
    <w:rPr>
      <w:rFonts w:ascii="TimesET" w:hAnsi="TimesET"/>
      <w:sz w:val="22"/>
    </w:rPr>
  </w:style>
  <w:style w:type="table" w:styleId="af7">
    <w:name w:val="Table Grid"/>
    <w:basedOn w:val="a2"/>
    <w:uiPriority w:val="99"/>
    <w:rsid w:val="00355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mailrucssattributepostfixmailrucssattributepostfix">
    <w:name w:val="western_mailru_css_attribute_postfix_mailru_css_attribute_postfix"/>
    <w:basedOn w:val="a0"/>
    <w:rsid w:val="00341D28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8">
    <w:name w:val="Hyperlink"/>
    <w:basedOn w:val="a1"/>
    <w:uiPriority w:val="99"/>
    <w:unhideWhenUsed/>
    <w:rsid w:val="00341D28"/>
    <w:rPr>
      <w:color w:val="0000FF" w:themeColor="hyperlink"/>
      <w:u w:val="single"/>
    </w:rPr>
  </w:style>
  <w:style w:type="character" w:styleId="af9">
    <w:name w:val="FollowedHyperlink"/>
    <w:basedOn w:val="a1"/>
    <w:uiPriority w:val="99"/>
    <w:semiHidden/>
    <w:unhideWhenUsed/>
    <w:rsid w:val="00B17984"/>
    <w:rPr>
      <w:color w:val="800080" w:themeColor="followedHyperlink"/>
      <w:u w:val="single"/>
    </w:rPr>
  </w:style>
  <w:style w:type="paragraph" w:styleId="a">
    <w:name w:val="List Bullet"/>
    <w:basedOn w:val="a0"/>
    <w:uiPriority w:val="99"/>
    <w:unhideWhenUsed/>
    <w:rsid w:val="00ED2772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1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youtube.com/watch?v=3VDaZG8c4AI&amp;list=PLrw39I_qGQmzA0eYCJO4HcO-g08M8vjXR&amp;index=69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maxcar54.ru/catalog/pritsepy-i-polupritsepy/traly/nizkoramnyy-tral-teleskop-specpricep-9942l4-35-30/" TargetMode="External"/><Relationship Id="rId17" Type="http://schemas.openxmlformats.org/officeDocument/2006/relationships/hyperlink" Target="https://www.instagram.com/maxcar54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channel/UCIiFI5uro5xB8fkw0N0pyRg/video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maxcar54.ru" TargetMode="Externa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maxcar54@mail.ru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xcar177@mail.ru" TargetMode="External"/><Relationship Id="rId2" Type="http://schemas.openxmlformats.org/officeDocument/2006/relationships/hyperlink" Target="http://www.maxcar54.ru/" TargetMode="External"/><Relationship Id="rId1" Type="http://schemas.openxmlformats.org/officeDocument/2006/relationships/hyperlink" Target="mailto:maxcar54@mail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7</Pages>
  <Words>1606</Words>
  <Characters>9157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10742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Прудских</dc:creator>
  <cp:keywords/>
  <dc:description/>
  <cp:lastModifiedBy>1203117</cp:lastModifiedBy>
  <cp:revision>15</cp:revision>
  <cp:lastPrinted>2018-10-16T07:54:00Z</cp:lastPrinted>
  <dcterms:created xsi:type="dcterms:W3CDTF">2020-07-06T14:44:00Z</dcterms:created>
  <dcterms:modified xsi:type="dcterms:W3CDTF">2022-01-03T14:10:00Z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OEM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